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F737" w14:textId="77777777" w:rsidR="00684B14" w:rsidRPr="00F1332F" w:rsidRDefault="00AD6214" w:rsidP="00AF3D3B">
      <w:pPr>
        <w:autoSpaceDE w:val="0"/>
        <w:autoSpaceDN w:val="0"/>
        <w:adjustRightInd w:val="0"/>
        <w:ind w:right="175"/>
        <w:jc w:val="right"/>
        <w:rPr>
          <w:rFonts w:ascii="Arial" w:hAnsi="Arial" w:cs="Arial"/>
          <w:bCs/>
          <w:noProof/>
          <w:sz w:val="40"/>
          <w:szCs w:val="40"/>
          <w:lang w:val="en-GB"/>
        </w:rPr>
      </w:pPr>
      <w:r w:rsidRPr="00F1332F">
        <w:rPr>
          <w:rFonts w:ascii="Arial" w:hAnsi="Arial" w:cs="Arial"/>
          <w:bCs/>
          <w:noProof/>
          <w:sz w:val="40"/>
          <w:szCs w:val="40"/>
          <w:lang w:val="en-GB"/>
        </w:rPr>
        <w:t>Request for Proposals</w:t>
      </w:r>
      <w:r w:rsidR="006311C3" w:rsidRPr="00F1332F">
        <w:rPr>
          <w:rFonts w:ascii="Arial" w:hAnsi="Arial" w:cs="Arial"/>
          <w:bCs/>
          <w:noProof/>
          <w:sz w:val="40"/>
          <w:szCs w:val="40"/>
          <w:lang w:val="en-GB"/>
        </w:rPr>
        <w:t xml:space="preserve"> (RfP)</w:t>
      </w:r>
    </w:p>
    <w:p w14:paraId="662CC1CF" w14:textId="77777777" w:rsidR="006311C3" w:rsidRPr="00F1332F" w:rsidRDefault="00543D4D" w:rsidP="00AF3D3B">
      <w:pPr>
        <w:autoSpaceDE w:val="0"/>
        <w:autoSpaceDN w:val="0"/>
        <w:adjustRightInd w:val="0"/>
        <w:ind w:right="175"/>
        <w:jc w:val="right"/>
        <w:rPr>
          <w:rFonts w:ascii="Arial" w:hAnsi="Arial" w:cs="Arial"/>
          <w:bCs/>
          <w:noProof/>
          <w:sz w:val="40"/>
          <w:szCs w:val="40"/>
          <w:lang w:val="en-GB"/>
        </w:rPr>
      </w:pPr>
      <w:r w:rsidRPr="00F1332F">
        <w:rPr>
          <w:rFonts w:ascii="Arial" w:hAnsi="Arial" w:cs="Arial"/>
          <w:bCs/>
          <w:noProof/>
          <w:sz w:val="40"/>
          <w:szCs w:val="40"/>
          <w:lang w:val="en-GB"/>
        </w:rPr>
        <w:t>GCF concept note preparation</w:t>
      </w:r>
    </w:p>
    <w:p w14:paraId="20BEC664" w14:textId="77777777" w:rsidR="00F22438" w:rsidRPr="00F1332F" w:rsidRDefault="00F22438" w:rsidP="00F22438">
      <w:pPr>
        <w:rPr>
          <w:rFonts w:eastAsia="STZhongsong"/>
          <w:lang w:val="en-GB" w:eastAsia="zh-CN"/>
        </w:rPr>
      </w:pPr>
    </w:p>
    <w:p w14:paraId="51CDA54C"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REQUIREMENTS</w:t>
      </w:r>
    </w:p>
    <w:p w14:paraId="594B2C93"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A detailed description of the services and/or goods to be provided can be found in Attachment 1.</w:t>
      </w:r>
    </w:p>
    <w:p w14:paraId="33F9E6AF"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CONTACT DETAILS</w:t>
      </w:r>
    </w:p>
    <w:p w14:paraId="151394E7"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p>
    <w:tbl>
      <w:tblPr>
        <w:tblStyle w:val="a4"/>
        <w:tblW w:w="9072" w:type="dxa"/>
        <w:tblInd w:w="704" w:type="dxa"/>
        <w:tblBorders>
          <w:insideH w:val="none" w:sz="0" w:space="0" w:color="auto"/>
          <w:insideV w:val="none" w:sz="0" w:space="0" w:color="auto"/>
        </w:tblBorders>
        <w:shd w:val="clear" w:color="auto" w:fill="FFC000"/>
        <w:tblLook w:val="04A0" w:firstRow="1" w:lastRow="0" w:firstColumn="1" w:lastColumn="0" w:noHBand="0" w:noVBand="1"/>
      </w:tblPr>
      <w:tblGrid>
        <w:gridCol w:w="9072"/>
      </w:tblGrid>
      <w:tr w:rsidR="00F1332F" w:rsidRPr="00F1332F" w14:paraId="7090775B" w14:textId="77777777" w:rsidTr="00745245">
        <w:tc>
          <w:tcPr>
            <w:tcW w:w="9072" w:type="dxa"/>
            <w:shd w:val="clear" w:color="auto" w:fill="FFC000"/>
          </w:tcPr>
          <w:p w14:paraId="2B4426C7" w14:textId="19F79F51" w:rsidR="00F22438" w:rsidRPr="00F1332F" w:rsidRDefault="00543D4D" w:rsidP="00745245">
            <w:pPr>
              <w:pStyle w:val="2"/>
              <w:keepNext w:val="0"/>
              <w:tabs>
                <w:tab w:val="left" w:pos="709"/>
              </w:tabs>
              <w:adjustRightInd w:val="0"/>
              <w:spacing w:before="120" w:after="120" w:line="240" w:lineRule="auto"/>
              <w:jc w:val="both"/>
              <w:rPr>
                <w:rFonts w:eastAsia="SimSun" w:cs="Arial"/>
                <w:b w:val="0"/>
                <w:i w:val="0"/>
                <w:sz w:val="22"/>
                <w:szCs w:val="22"/>
                <w:lang w:val="en-GB" w:eastAsia="zh-CN"/>
              </w:rPr>
            </w:pPr>
            <w:proofErr w:type="spellStart"/>
            <w:r w:rsidRPr="00F1332F">
              <w:rPr>
                <w:rFonts w:eastAsia="STZhongsong" w:cs="Arial"/>
                <w:bCs/>
                <w:i w:val="0"/>
                <w:sz w:val="22"/>
                <w:szCs w:val="22"/>
                <w:lang w:val="en-GB" w:eastAsia="zh-CN"/>
              </w:rPr>
              <w:t>AFoCO</w:t>
            </w:r>
            <w:proofErr w:type="spellEnd"/>
            <w:r w:rsidR="00F22438" w:rsidRPr="00F1332F">
              <w:rPr>
                <w:rFonts w:eastAsia="STZhongsong" w:cs="Arial"/>
                <w:bCs/>
                <w:i w:val="0"/>
                <w:sz w:val="22"/>
                <w:szCs w:val="22"/>
                <w:lang w:val="en-GB" w:eastAsia="zh-CN"/>
              </w:rPr>
              <w:t xml:space="preserve"> Contact:</w:t>
            </w:r>
            <w:r w:rsidR="00F22438" w:rsidRPr="00F1332F">
              <w:rPr>
                <w:rFonts w:eastAsia="STZhongsong" w:cs="Arial"/>
                <w:b w:val="0"/>
                <w:i w:val="0"/>
                <w:sz w:val="22"/>
                <w:szCs w:val="22"/>
                <w:lang w:val="en-GB" w:eastAsia="zh-CN"/>
              </w:rPr>
              <w:t xml:space="preserve"> </w:t>
            </w:r>
            <w:hyperlink r:id="rId8" w:history="1">
              <w:r w:rsidR="00CB705E" w:rsidRPr="00F1332F">
                <w:rPr>
                  <w:rStyle w:val="a3"/>
                  <w:rFonts w:eastAsia="STZhongsong" w:cs="Arial"/>
                  <w:b w:val="0"/>
                  <w:i w:val="0"/>
                  <w:color w:val="auto"/>
                  <w:sz w:val="22"/>
                  <w:szCs w:val="22"/>
                  <w:lang w:val="en-GB" w:eastAsia="zh-CN"/>
                </w:rPr>
                <w:t>kimhm0217@afocosec.org</w:t>
              </w:r>
            </w:hyperlink>
            <w:r w:rsidR="00CB705E" w:rsidRPr="00F1332F">
              <w:rPr>
                <w:rFonts w:eastAsia="STZhongsong" w:cs="Arial"/>
                <w:b w:val="0"/>
                <w:i w:val="0"/>
                <w:sz w:val="22"/>
                <w:szCs w:val="22"/>
                <w:lang w:val="en-GB" w:eastAsia="zh-CN"/>
              </w:rPr>
              <w:t xml:space="preserve"> </w:t>
            </w:r>
          </w:p>
        </w:tc>
      </w:tr>
    </w:tbl>
    <w:p w14:paraId="713FE0CE" w14:textId="77777777" w:rsidR="00F22438" w:rsidRPr="00F1332F" w:rsidRDefault="00F22438" w:rsidP="00F22438">
      <w:pPr>
        <w:pStyle w:val="2"/>
        <w:keepNext w:val="0"/>
        <w:tabs>
          <w:tab w:val="left" w:pos="709"/>
        </w:tabs>
        <w:adjustRightInd w:val="0"/>
        <w:spacing w:before="0" w:after="120" w:line="240" w:lineRule="auto"/>
        <w:jc w:val="both"/>
        <w:rPr>
          <w:rFonts w:eastAsia="STZhongsong" w:cs="Arial"/>
          <w:b w:val="0"/>
          <w:i w:val="0"/>
          <w:sz w:val="22"/>
          <w:szCs w:val="22"/>
          <w:lang w:val="en-GB" w:eastAsia="zh-CN"/>
        </w:rPr>
      </w:pPr>
      <w:r w:rsidRPr="00F1332F">
        <w:rPr>
          <w:rFonts w:eastAsia="STZhongsong" w:cs="Arial"/>
          <w:b w:val="0"/>
          <w:i w:val="0"/>
          <w:sz w:val="22"/>
          <w:szCs w:val="22"/>
          <w:lang w:val="en-GB" w:eastAsia="zh-CN"/>
        </w:rPr>
        <w:tab/>
      </w:r>
      <w:r w:rsidRPr="00F1332F">
        <w:rPr>
          <w:rFonts w:eastAsia="STZhongsong" w:cs="Arial"/>
          <w:b w:val="0"/>
          <w:i w:val="0"/>
          <w:sz w:val="22"/>
          <w:szCs w:val="22"/>
          <w:lang w:val="en-GB" w:eastAsia="zh-CN"/>
        </w:rPr>
        <w:tab/>
      </w:r>
    </w:p>
    <w:p w14:paraId="3AA03DB1"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PROCUREMENT TIMETABLE</w:t>
      </w:r>
    </w:p>
    <w:p w14:paraId="306B76B5"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This timetable is indicative and may be changed by </w:t>
      </w:r>
      <w:proofErr w:type="spellStart"/>
      <w:r w:rsidR="00543D4D"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at any time. If </w:t>
      </w:r>
      <w:proofErr w:type="spellStart"/>
      <w:r w:rsidR="00543D4D"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decides that changes to any of the deadlines are necessary, we will publish this on our website and contact you directly if you have indicated your interest in this procurement </w:t>
      </w:r>
    </w:p>
    <w:tbl>
      <w:tblPr>
        <w:tblW w:w="90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5528"/>
      </w:tblGrid>
      <w:tr w:rsidR="00F1332F" w:rsidRPr="00F1332F" w14:paraId="58C1F76C" w14:textId="77777777" w:rsidTr="0061640B">
        <w:trPr>
          <w:cantSplit/>
          <w:trHeight w:val="397"/>
          <w:tblHeader/>
        </w:trPr>
        <w:tc>
          <w:tcPr>
            <w:tcW w:w="3480" w:type="dxa"/>
            <w:shd w:val="clear" w:color="auto" w:fill="E0E0E0"/>
            <w:vAlign w:val="center"/>
          </w:tcPr>
          <w:p w14:paraId="25B5DB91" w14:textId="77777777" w:rsidR="00F22438" w:rsidRPr="00F1332F" w:rsidRDefault="00F22438" w:rsidP="005E0758">
            <w:pPr>
              <w:pStyle w:val="MarginText"/>
              <w:jc w:val="center"/>
              <w:rPr>
                <w:rFonts w:cs="Arial"/>
                <w:b/>
                <w:sz w:val="22"/>
                <w:szCs w:val="22"/>
              </w:rPr>
            </w:pPr>
            <w:r w:rsidRPr="00F1332F">
              <w:rPr>
                <w:rFonts w:cs="Arial"/>
                <w:b/>
                <w:sz w:val="22"/>
                <w:szCs w:val="22"/>
              </w:rPr>
              <w:t>DATE</w:t>
            </w:r>
          </w:p>
        </w:tc>
        <w:tc>
          <w:tcPr>
            <w:tcW w:w="5528" w:type="dxa"/>
            <w:shd w:val="clear" w:color="auto" w:fill="E0E0E0"/>
            <w:vAlign w:val="center"/>
          </w:tcPr>
          <w:p w14:paraId="4CB50D09" w14:textId="77777777" w:rsidR="00F22438" w:rsidRPr="00F1332F" w:rsidRDefault="00F22438" w:rsidP="005E0758">
            <w:pPr>
              <w:pStyle w:val="MarginText"/>
              <w:jc w:val="center"/>
              <w:rPr>
                <w:rFonts w:cs="Arial"/>
                <w:b/>
                <w:sz w:val="22"/>
                <w:szCs w:val="22"/>
              </w:rPr>
            </w:pPr>
            <w:r w:rsidRPr="00F1332F">
              <w:rPr>
                <w:rFonts w:cs="Arial"/>
                <w:b/>
                <w:sz w:val="22"/>
                <w:szCs w:val="22"/>
              </w:rPr>
              <w:t>ACTIVITY</w:t>
            </w:r>
          </w:p>
        </w:tc>
      </w:tr>
      <w:tr w:rsidR="00F1332F" w:rsidRPr="00F1332F" w14:paraId="6F8406C3" w14:textId="77777777" w:rsidTr="0061640B">
        <w:trPr>
          <w:cantSplit/>
          <w:trHeight w:val="397"/>
        </w:trPr>
        <w:tc>
          <w:tcPr>
            <w:tcW w:w="3480" w:type="dxa"/>
            <w:vAlign w:val="center"/>
          </w:tcPr>
          <w:p w14:paraId="243DCC51" w14:textId="430EA448" w:rsidR="00F22438" w:rsidRPr="00F1332F" w:rsidRDefault="00836233" w:rsidP="00745245">
            <w:pPr>
              <w:pStyle w:val="MarginText"/>
              <w:rPr>
                <w:rFonts w:eastAsiaTheme="minorEastAsia" w:cs="Arial"/>
                <w:sz w:val="22"/>
                <w:szCs w:val="22"/>
                <w:highlight w:val="yellow"/>
                <w:lang w:eastAsia="ko-KR"/>
              </w:rPr>
            </w:pPr>
            <w:r>
              <w:rPr>
                <w:rFonts w:eastAsiaTheme="minorEastAsia" w:cs="Arial" w:hint="eastAsia"/>
                <w:sz w:val="22"/>
                <w:szCs w:val="22"/>
                <w:lang w:eastAsia="ko-KR"/>
              </w:rPr>
              <w:t>2</w:t>
            </w:r>
            <w:r w:rsidR="008247E5" w:rsidRPr="00F1332F">
              <w:rPr>
                <w:rFonts w:eastAsiaTheme="minorEastAsia" w:cs="Arial" w:hint="eastAsia"/>
                <w:sz w:val="22"/>
                <w:szCs w:val="22"/>
                <w:lang w:eastAsia="ko-KR"/>
              </w:rPr>
              <w:t xml:space="preserve"> November 2023</w:t>
            </w:r>
          </w:p>
        </w:tc>
        <w:tc>
          <w:tcPr>
            <w:tcW w:w="5528" w:type="dxa"/>
          </w:tcPr>
          <w:p w14:paraId="71D41058" w14:textId="77777777" w:rsidR="00F22438" w:rsidRPr="00F1332F" w:rsidRDefault="00F22438" w:rsidP="00745245">
            <w:pPr>
              <w:pStyle w:val="MarginText"/>
              <w:rPr>
                <w:rFonts w:cs="Arial"/>
                <w:sz w:val="22"/>
                <w:szCs w:val="22"/>
              </w:rPr>
            </w:pPr>
            <w:r w:rsidRPr="00F1332F">
              <w:rPr>
                <w:rFonts w:cs="Arial"/>
                <w:sz w:val="22"/>
                <w:szCs w:val="22"/>
              </w:rPr>
              <w:t>Publication of the Request for Proposals</w:t>
            </w:r>
          </w:p>
        </w:tc>
      </w:tr>
      <w:tr w:rsidR="00F1332F" w:rsidRPr="00F1332F" w14:paraId="0C59133E" w14:textId="77777777" w:rsidTr="0061640B">
        <w:trPr>
          <w:cantSplit/>
          <w:trHeight w:val="397"/>
        </w:trPr>
        <w:tc>
          <w:tcPr>
            <w:tcW w:w="3480" w:type="dxa"/>
            <w:shd w:val="clear" w:color="auto" w:fill="FFC000"/>
            <w:vAlign w:val="center"/>
          </w:tcPr>
          <w:p w14:paraId="71D7A5A7" w14:textId="77777777" w:rsidR="0061640B" w:rsidRDefault="0061640B" w:rsidP="0061640B">
            <w:pPr>
              <w:pStyle w:val="MarginText"/>
              <w:rPr>
                <w:rFonts w:cs="Arial"/>
                <w:sz w:val="22"/>
                <w:szCs w:val="22"/>
              </w:rPr>
            </w:pPr>
            <w:r>
              <w:rPr>
                <w:rFonts w:eastAsiaTheme="minorEastAsia" w:cs="Arial" w:hint="eastAsia"/>
                <w:sz w:val="22"/>
                <w:szCs w:val="22"/>
                <w:lang w:eastAsia="ko-KR"/>
              </w:rPr>
              <w:t>1</w:t>
            </w:r>
            <w:r>
              <w:rPr>
                <w:rFonts w:eastAsiaTheme="minorEastAsia" w:cs="Arial"/>
                <w:sz w:val="22"/>
                <w:szCs w:val="22"/>
                <w:lang w:eastAsia="ko-KR"/>
              </w:rPr>
              <w:t xml:space="preserve">4 November 2023, </w:t>
            </w:r>
            <w:r>
              <w:rPr>
                <w:rFonts w:cs="Arial"/>
                <w:sz w:val="22"/>
                <w:szCs w:val="22"/>
              </w:rPr>
              <w:t xml:space="preserve">23:59 PM </w:t>
            </w:r>
          </w:p>
          <w:p w14:paraId="29F34BA5" w14:textId="604FD628" w:rsidR="0061640B" w:rsidRPr="0061640B" w:rsidRDefault="0061640B" w:rsidP="0061640B">
            <w:pPr>
              <w:pStyle w:val="MarginText"/>
              <w:rPr>
                <w:rFonts w:eastAsiaTheme="minorEastAsia" w:cs="Arial" w:hint="eastAsia"/>
                <w:sz w:val="22"/>
                <w:szCs w:val="22"/>
                <w:lang w:eastAsia="ko-KR"/>
              </w:rPr>
            </w:pPr>
            <w:r>
              <w:rPr>
                <w:rFonts w:cs="Arial"/>
                <w:sz w:val="22"/>
                <w:szCs w:val="22"/>
              </w:rPr>
              <w:t>(GMT+9, Korea Standard Time)</w:t>
            </w:r>
          </w:p>
        </w:tc>
        <w:tc>
          <w:tcPr>
            <w:tcW w:w="5528" w:type="dxa"/>
            <w:shd w:val="clear" w:color="auto" w:fill="FFC000"/>
          </w:tcPr>
          <w:p w14:paraId="5FDA8C11" w14:textId="77777777" w:rsidR="0061640B" w:rsidRDefault="00F22438" w:rsidP="00745245">
            <w:pPr>
              <w:pStyle w:val="MarginText"/>
              <w:rPr>
                <w:rFonts w:cs="Arial"/>
                <w:sz w:val="22"/>
                <w:szCs w:val="22"/>
              </w:rPr>
            </w:pPr>
            <w:r w:rsidRPr="00F1332F">
              <w:rPr>
                <w:rFonts w:cs="Arial"/>
                <w:sz w:val="22"/>
                <w:szCs w:val="22"/>
              </w:rPr>
              <w:t>Deadline for submission of proposals to</w:t>
            </w:r>
            <w:r w:rsidR="00543D4D" w:rsidRPr="00F1332F">
              <w:rPr>
                <w:rFonts w:cs="Arial"/>
                <w:sz w:val="22"/>
                <w:szCs w:val="22"/>
              </w:rPr>
              <w:t xml:space="preserve"> </w:t>
            </w:r>
            <w:proofErr w:type="spellStart"/>
            <w:r w:rsidR="00543D4D" w:rsidRPr="00F1332F">
              <w:rPr>
                <w:rFonts w:cs="Arial"/>
                <w:sz w:val="22"/>
                <w:szCs w:val="22"/>
              </w:rPr>
              <w:t>AFoC</w:t>
            </w:r>
            <w:r w:rsidR="00565D23" w:rsidRPr="00F1332F">
              <w:rPr>
                <w:rFonts w:cs="Arial"/>
                <w:sz w:val="22"/>
                <w:szCs w:val="22"/>
              </w:rPr>
              <w:t>O</w:t>
            </w:r>
            <w:proofErr w:type="spellEnd"/>
            <w:r w:rsidRPr="00F1332F">
              <w:rPr>
                <w:rFonts w:cs="Arial"/>
                <w:sz w:val="22"/>
                <w:szCs w:val="22"/>
              </w:rPr>
              <w:t xml:space="preserve"> </w:t>
            </w:r>
          </w:p>
          <w:p w14:paraId="75A9C0DF" w14:textId="6B420C30" w:rsidR="00F22438" w:rsidRPr="00F1332F" w:rsidRDefault="00F22438" w:rsidP="00745245">
            <w:pPr>
              <w:pStyle w:val="MarginText"/>
              <w:rPr>
                <w:rFonts w:cs="Arial"/>
                <w:sz w:val="22"/>
                <w:szCs w:val="22"/>
              </w:rPr>
            </w:pPr>
            <w:r w:rsidRPr="00F1332F">
              <w:rPr>
                <w:rFonts w:cs="Arial"/>
                <w:sz w:val="22"/>
                <w:szCs w:val="22"/>
              </w:rPr>
              <w:t>(“</w:t>
            </w:r>
            <w:r w:rsidRPr="00F1332F">
              <w:rPr>
                <w:rFonts w:cs="Arial"/>
                <w:b/>
                <w:sz w:val="22"/>
                <w:szCs w:val="22"/>
              </w:rPr>
              <w:t>Submission Deadline</w:t>
            </w:r>
            <w:r w:rsidRPr="00F1332F">
              <w:rPr>
                <w:rFonts w:cs="Arial"/>
                <w:sz w:val="22"/>
                <w:szCs w:val="22"/>
              </w:rPr>
              <w:t>”)</w:t>
            </w:r>
            <w:bookmarkStart w:id="0" w:name="_GoBack"/>
            <w:bookmarkEnd w:id="0"/>
          </w:p>
        </w:tc>
      </w:tr>
      <w:tr w:rsidR="00F1332F" w:rsidRPr="00F1332F" w14:paraId="3EE534AE" w14:textId="77777777" w:rsidTr="0061640B">
        <w:trPr>
          <w:cantSplit/>
          <w:trHeight w:val="397"/>
        </w:trPr>
        <w:tc>
          <w:tcPr>
            <w:tcW w:w="3480" w:type="dxa"/>
            <w:vAlign w:val="center"/>
          </w:tcPr>
          <w:p w14:paraId="5043D81C" w14:textId="650003B5" w:rsidR="00F22438" w:rsidRPr="00F1332F" w:rsidRDefault="008247E5" w:rsidP="00745245">
            <w:pPr>
              <w:pStyle w:val="MarginText"/>
              <w:rPr>
                <w:rFonts w:eastAsiaTheme="minorEastAsia" w:cs="Arial"/>
                <w:sz w:val="22"/>
                <w:szCs w:val="22"/>
                <w:lang w:eastAsia="ko-KR"/>
              </w:rPr>
            </w:pPr>
            <w:r w:rsidRPr="00F1332F">
              <w:rPr>
                <w:rFonts w:eastAsiaTheme="minorEastAsia" w:cs="Arial" w:hint="eastAsia"/>
                <w:sz w:val="22"/>
                <w:szCs w:val="22"/>
                <w:lang w:eastAsia="ko-KR"/>
              </w:rPr>
              <w:t>17 November 2023</w:t>
            </w:r>
          </w:p>
        </w:tc>
        <w:tc>
          <w:tcPr>
            <w:tcW w:w="5528" w:type="dxa"/>
          </w:tcPr>
          <w:p w14:paraId="55C698EA" w14:textId="77777777" w:rsidR="00F22438" w:rsidRPr="00F1332F" w:rsidRDefault="00F22438" w:rsidP="00745245">
            <w:pPr>
              <w:pStyle w:val="MarginText"/>
              <w:rPr>
                <w:rFonts w:cs="Arial"/>
                <w:sz w:val="22"/>
                <w:szCs w:val="22"/>
              </w:rPr>
            </w:pPr>
            <w:r w:rsidRPr="00F1332F">
              <w:rPr>
                <w:rFonts w:cs="Arial"/>
                <w:sz w:val="22"/>
                <w:szCs w:val="22"/>
              </w:rPr>
              <w:t>Clarification of proposals</w:t>
            </w:r>
          </w:p>
        </w:tc>
      </w:tr>
      <w:tr w:rsidR="00F1332F" w:rsidRPr="00F1332F" w14:paraId="09AE022D" w14:textId="77777777" w:rsidTr="0061640B">
        <w:trPr>
          <w:cantSplit/>
          <w:trHeight w:val="397"/>
        </w:trPr>
        <w:tc>
          <w:tcPr>
            <w:tcW w:w="3480" w:type="dxa"/>
            <w:vAlign w:val="center"/>
          </w:tcPr>
          <w:p w14:paraId="7A22D1B9" w14:textId="5738DE1B" w:rsidR="00F22438" w:rsidRPr="00F1332F" w:rsidRDefault="008247E5" w:rsidP="00745245">
            <w:pPr>
              <w:pStyle w:val="MarginText"/>
              <w:rPr>
                <w:rFonts w:eastAsiaTheme="minorEastAsia" w:cs="Arial"/>
                <w:sz w:val="22"/>
                <w:szCs w:val="22"/>
                <w:lang w:eastAsia="ko-KR"/>
              </w:rPr>
            </w:pPr>
            <w:r w:rsidRPr="00F1332F">
              <w:rPr>
                <w:rFonts w:eastAsiaTheme="minorEastAsia" w:cs="Arial" w:hint="eastAsia"/>
                <w:sz w:val="22"/>
                <w:szCs w:val="22"/>
                <w:lang w:eastAsia="ko-KR"/>
              </w:rPr>
              <w:t>20 November 2023</w:t>
            </w:r>
          </w:p>
        </w:tc>
        <w:tc>
          <w:tcPr>
            <w:tcW w:w="5528" w:type="dxa"/>
          </w:tcPr>
          <w:p w14:paraId="24D4903C" w14:textId="77777777" w:rsidR="00F22438" w:rsidRPr="00F1332F" w:rsidRDefault="00F22438" w:rsidP="00745245">
            <w:pPr>
              <w:pStyle w:val="MarginText"/>
              <w:rPr>
                <w:rFonts w:cs="Arial"/>
                <w:sz w:val="22"/>
                <w:szCs w:val="22"/>
              </w:rPr>
            </w:pPr>
            <w:r w:rsidRPr="00F1332F">
              <w:rPr>
                <w:rFonts w:cs="Arial"/>
                <w:sz w:val="22"/>
                <w:szCs w:val="22"/>
              </w:rPr>
              <w:t>Planned date for contract award</w:t>
            </w:r>
          </w:p>
        </w:tc>
      </w:tr>
      <w:tr w:rsidR="00A74E29" w:rsidRPr="00F1332F" w14:paraId="73D7B479" w14:textId="77777777" w:rsidTr="0061640B">
        <w:trPr>
          <w:cantSplit/>
          <w:trHeight w:val="397"/>
        </w:trPr>
        <w:tc>
          <w:tcPr>
            <w:tcW w:w="3480" w:type="dxa"/>
            <w:vAlign w:val="center"/>
          </w:tcPr>
          <w:p w14:paraId="73962A8C" w14:textId="7352BED6" w:rsidR="00F22438" w:rsidRPr="00F1332F" w:rsidRDefault="008247E5" w:rsidP="00745245">
            <w:pPr>
              <w:pStyle w:val="MarginText"/>
              <w:rPr>
                <w:rFonts w:eastAsiaTheme="minorEastAsia" w:cs="Arial"/>
                <w:sz w:val="22"/>
                <w:szCs w:val="22"/>
                <w:lang w:eastAsia="ko-KR"/>
              </w:rPr>
            </w:pPr>
            <w:r w:rsidRPr="00F1332F">
              <w:rPr>
                <w:rFonts w:eastAsiaTheme="minorEastAsia" w:cs="Arial" w:hint="eastAsia"/>
                <w:sz w:val="22"/>
                <w:szCs w:val="22"/>
                <w:lang w:eastAsia="ko-KR"/>
              </w:rPr>
              <w:t>21 November 2023</w:t>
            </w:r>
          </w:p>
        </w:tc>
        <w:tc>
          <w:tcPr>
            <w:tcW w:w="5528" w:type="dxa"/>
          </w:tcPr>
          <w:p w14:paraId="62EB3185" w14:textId="77777777" w:rsidR="00F22438" w:rsidRPr="00F1332F" w:rsidRDefault="00F22438" w:rsidP="00745245">
            <w:pPr>
              <w:pStyle w:val="MarginText"/>
              <w:rPr>
                <w:rFonts w:cs="Arial"/>
                <w:sz w:val="22"/>
                <w:szCs w:val="22"/>
              </w:rPr>
            </w:pPr>
            <w:r w:rsidRPr="00F1332F">
              <w:rPr>
                <w:rFonts w:cs="Arial"/>
                <w:sz w:val="22"/>
                <w:szCs w:val="22"/>
              </w:rPr>
              <w:t>Expected contract start date</w:t>
            </w:r>
          </w:p>
        </w:tc>
      </w:tr>
    </w:tbl>
    <w:p w14:paraId="35337B25" w14:textId="77777777" w:rsidR="00F22438" w:rsidRPr="00F1332F" w:rsidRDefault="00F22438" w:rsidP="00F22438">
      <w:pPr>
        <w:pStyle w:val="2"/>
        <w:keepNext w:val="0"/>
        <w:tabs>
          <w:tab w:val="left" w:pos="709"/>
        </w:tabs>
        <w:adjustRightInd w:val="0"/>
        <w:spacing w:before="0" w:after="120" w:line="240" w:lineRule="auto"/>
        <w:ind w:left="709"/>
        <w:jc w:val="both"/>
        <w:rPr>
          <w:rFonts w:eastAsia="STZhongsong" w:cs="Arial"/>
          <w:b w:val="0"/>
          <w:i w:val="0"/>
          <w:sz w:val="22"/>
          <w:szCs w:val="22"/>
          <w:lang w:val="en-GB" w:eastAsia="zh-CN"/>
        </w:rPr>
      </w:pPr>
    </w:p>
    <w:p w14:paraId="13081795"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Please email the </w:t>
      </w:r>
      <w:proofErr w:type="spellStart"/>
      <w:r w:rsidR="00543D4D"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contact to express your interest in submitting a proposal by the deadline stated above. This will help </w:t>
      </w:r>
      <w:proofErr w:type="spellStart"/>
      <w:r w:rsidR="00263745"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to keep you updated regarding the procurement.</w:t>
      </w:r>
    </w:p>
    <w:p w14:paraId="387D5A23" w14:textId="77777777" w:rsidR="00F22438" w:rsidRPr="00F1332F" w:rsidRDefault="00F22438" w:rsidP="00F22438">
      <w:pPr>
        <w:jc w:val="both"/>
        <w:rPr>
          <w:rFonts w:ascii="Arial" w:eastAsia="STZhongsong" w:hAnsi="Arial" w:cs="Arial"/>
          <w:sz w:val="22"/>
          <w:szCs w:val="22"/>
          <w:lang w:val="en-GB" w:eastAsia="zh-CN"/>
        </w:rPr>
      </w:pPr>
    </w:p>
    <w:p w14:paraId="3BF7D498"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COMPLETING AND SUBMITTING A PROPOSAL</w:t>
      </w:r>
    </w:p>
    <w:p w14:paraId="2DA3A9EE"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Your Proposal must consist of the following four separate documents:</w:t>
      </w:r>
    </w:p>
    <w:p w14:paraId="7ABAD9B6" w14:textId="77777777" w:rsidR="00F22438" w:rsidRPr="00F1332F" w:rsidRDefault="00F22438">
      <w:pPr>
        <w:pStyle w:val="2"/>
        <w:keepNext w:val="0"/>
        <w:numPr>
          <w:ilvl w:val="0"/>
          <w:numId w:val="5"/>
        </w:numPr>
        <w:tabs>
          <w:tab w:val="num" w:pos="644"/>
          <w:tab w:val="left" w:pos="709"/>
        </w:tabs>
        <w:adjustRightInd w:val="0"/>
        <w:spacing w:before="0" w:after="120" w:line="240" w:lineRule="auto"/>
        <w:ind w:left="644" w:hanging="284"/>
        <w:jc w:val="both"/>
        <w:rPr>
          <w:rFonts w:eastAsia="STZhongsong" w:cs="Arial"/>
          <w:b w:val="0"/>
          <w:i w:val="0"/>
          <w:sz w:val="22"/>
          <w:szCs w:val="22"/>
          <w:lang w:val="en-GB" w:eastAsia="zh-CN"/>
        </w:rPr>
      </w:pPr>
      <w:r w:rsidRPr="00F1332F">
        <w:rPr>
          <w:rFonts w:eastAsia="STZhongsong" w:cs="Arial"/>
          <w:b w:val="0"/>
          <w:i w:val="0"/>
          <w:sz w:val="22"/>
          <w:szCs w:val="22"/>
          <w:lang w:val="en-GB" w:eastAsia="zh-CN"/>
        </w:rPr>
        <w:t>Signed Declaration of Undertaking (see Attachment 2)</w:t>
      </w:r>
    </w:p>
    <w:p w14:paraId="6D3F1B8B" w14:textId="77777777" w:rsidR="00F22438" w:rsidRPr="00F1332F" w:rsidRDefault="00F22438">
      <w:pPr>
        <w:pStyle w:val="2"/>
        <w:keepNext w:val="0"/>
        <w:numPr>
          <w:ilvl w:val="0"/>
          <w:numId w:val="5"/>
        </w:numPr>
        <w:tabs>
          <w:tab w:val="num" w:pos="644"/>
          <w:tab w:val="left" w:pos="709"/>
        </w:tabs>
        <w:adjustRightInd w:val="0"/>
        <w:spacing w:before="0" w:after="120" w:line="240" w:lineRule="auto"/>
        <w:ind w:left="644" w:hanging="284"/>
        <w:jc w:val="both"/>
        <w:rPr>
          <w:rFonts w:eastAsia="STZhongsong" w:cs="Arial"/>
          <w:b w:val="0"/>
          <w:i w:val="0"/>
          <w:sz w:val="22"/>
          <w:szCs w:val="22"/>
          <w:lang w:val="en-GB" w:eastAsia="zh-CN"/>
        </w:rPr>
      </w:pPr>
      <w:r w:rsidRPr="00F1332F">
        <w:rPr>
          <w:rFonts w:eastAsia="STZhongsong" w:cs="Arial"/>
          <w:b w:val="0"/>
          <w:i w:val="0"/>
          <w:sz w:val="22"/>
          <w:szCs w:val="22"/>
          <w:lang w:val="en-GB" w:eastAsia="zh-CN"/>
        </w:rPr>
        <w:t>Pre-Qualification Information (see Section 4.3 below)</w:t>
      </w:r>
    </w:p>
    <w:p w14:paraId="29108A39" w14:textId="77777777" w:rsidR="00F22438" w:rsidRPr="00F1332F" w:rsidRDefault="00F22438">
      <w:pPr>
        <w:pStyle w:val="2"/>
        <w:keepNext w:val="0"/>
        <w:numPr>
          <w:ilvl w:val="0"/>
          <w:numId w:val="5"/>
        </w:numPr>
        <w:tabs>
          <w:tab w:val="num" w:pos="644"/>
          <w:tab w:val="left" w:pos="709"/>
        </w:tabs>
        <w:adjustRightInd w:val="0"/>
        <w:spacing w:before="0" w:after="120" w:line="240" w:lineRule="auto"/>
        <w:ind w:left="644" w:hanging="284"/>
        <w:jc w:val="both"/>
        <w:rPr>
          <w:rFonts w:eastAsia="STZhongsong" w:cs="Arial"/>
          <w:b w:val="0"/>
          <w:i w:val="0"/>
          <w:sz w:val="22"/>
          <w:szCs w:val="22"/>
          <w:lang w:val="en-GB" w:eastAsia="zh-CN"/>
        </w:rPr>
      </w:pPr>
      <w:r w:rsidRPr="00F1332F">
        <w:rPr>
          <w:rFonts w:eastAsia="STZhongsong" w:cs="Arial"/>
          <w:b w:val="0"/>
          <w:i w:val="0"/>
          <w:sz w:val="22"/>
          <w:szCs w:val="22"/>
          <w:lang w:val="en-GB" w:eastAsia="zh-CN"/>
        </w:rPr>
        <w:t>Technical Proposal (see Section 4.4 below)</w:t>
      </w:r>
    </w:p>
    <w:p w14:paraId="7A9387BE" w14:textId="77777777" w:rsidR="00F22438" w:rsidRPr="00F1332F" w:rsidRDefault="00F22438">
      <w:pPr>
        <w:pStyle w:val="2"/>
        <w:keepNext w:val="0"/>
        <w:numPr>
          <w:ilvl w:val="0"/>
          <w:numId w:val="5"/>
        </w:numPr>
        <w:tabs>
          <w:tab w:val="num" w:pos="644"/>
          <w:tab w:val="left" w:pos="709"/>
        </w:tabs>
        <w:adjustRightInd w:val="0"/>
        <w:spacing w:before="0" w:after="120" w:line="240" w:lineRule="auto"/>
        <w:ind w:left="644" w:hanging="284"/>
        <w:jc w:val="both"/>
        <w:rPr>
          <w:rFonts w:eastAsia="STZhongsong" w:cs="Arial"/>
          <w:b w:val="0"/>
          <w:i w:val="0"/>
          <w:sz w:val="22"/>
          <w:szCs w:val="22"/>
          <w:lang w:val="en-GB" w:eastAsia="zh-CN"/>
        </w:rPr>
      </w:pPr>
      <w:r w:rsidRPr="00F1332F">
        <w:rPr>
          <w:rFonts w:eastAsia="STZhongsong" w:cs="Arial"/>
          <w:b w:val="0"/>
          <w:i w:val="0"/>
          <w:sz w:val="22"/>
          <w:szCs w:val="22"/>
          <w:lang w:val="en-GB" w:eastAsia="zh-CN"/>
        </w:rPr>
        <w:t>Financial Proposal (see Section 4.5 below)</w:t>
      </w:r>
    </w:p>
    <w:p w14:paraId="08CB7877" w14:textId="77777777" w:rsidR="00F22438" w:rsidRPr="00F1332F" w:rsidRDefault="00F22438" w:rsidP="00F22438">
      <w:pPr>
        <w:pStyle w:val="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Proposals must be prepared in English.</w:t>
      </w:r>
    </w:p>
    <w:p w14:paraId="00D92B33"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Your Proposal must be submitted by email to the </w:t>
      </w:r>
      <w:proofErr w:type="spellStart"/>
      <w:r w:rsidR="00543D4D"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Contact (see Section 2). The subject heading of the email shall be [</w:t>
      </w:r>
      <w:proofErr w:type="spellStart"/>
      <w:r w:rsidRPr="00F1332F">
        <w:rPr>
          <w:rFonts w:eastAsia="STZhongsong" w:cs="Arial"/>
          <w:b w:val="0"/>
          <w:i w:val="0"/>
          <w:sz w:val="22"/>
          <w:szCs w:val="22"/>
          <w:lang w:val="en-GB" w:eastAsia="zh-CN"/>
        </w:rPr>
        <w:t>RfP</w:t>
      </w:r>
      <w:proofErr w:type="spellEnd"/>
      <w:r w:rsidRPr="00F1332F">
        <w:rPr>
          <w:rFonts w:eastAsia="STZhongsong" w:cs="Arial"/>
          <w:b w:val="0"/>
          <w:i w:val="0"/>
          <w:sz w:val="22"/>
          <w:szCs w:val="22"/>
          <w:lang w:val="en-GB" w:eastAsia="zh-CN"/>
        </w:rPr>
        <w:t xml:space="preserve"> Reference – bidder name]. The </w:t>
      </w:r>
      <w:r w:rsidR="00537390" w:rsidRPr="00F1332F">
        <w:rPr>
          <w:rFonts w:eastAsia="STZhongsong" w:cs="Arial"/>
          <w:b w:val="0"/>
          <w:i w:val="0"/>
          <w:sz w:val="22"/>
          <w:szCs w:val="22"/>
          <w:lang w:val="en-GB" w:eastAsia="zh-CN"/>
        </w:rPr>
        <w:t>bidder’s</w:t>
      </w:r>
      <w:r w:rsidRPr="00F1332F">
        <w:rPr>
          <w:rFonts w:eastAsia="STZhongsong" w:cs="Arial"/>
          <w:b w:val="0"/>
          <w:i w:val="0"/>
          <w:sz w:val="22"/>
          <w:szCs w:val="22"/>
          <w:lang w:val="en-GB" w:eastAsia="zh-CN"/>
        </w:rPr>
        <w:t xml:space="preserve"> name is the name of the company/organisation on whose behalf you are submitting the proposal, or your own surname if you are bidding as a self-employed consultant. Your proposal must be submitted in PDF format. You may submit multiple emails suitably annotated, </w:t>
      </w:r>
      <w:r w:rsidR="00537390" w:rsidRPr="00F1332F">
        <w:rPr>
          <w:rFonts w:eastAsia="STZhongsong" w:cs="Arial"/>
          <w:b w:val="0"/>
          <w:i w:val="0"/>
          <w:sz w:val="22"/>
          <w:szCs w:val="22"/>
          <w:lang w:val="en-GB" w:eastAsia="zh-CN"/>
        </w:rPr>
        <w:t>e.g.,</w:t>
      </w:r>
      <w:r w:rsidRPr="00F1332F">
        <w:rPr>
          <w:rFonts w:eastAsia="STZhongsong" w:cs="Arial"/>
          <w:b w:val="0"/>
          <w:i w:val="0"/>
          <w:sz w:val="22"/>
          <w:szCs w:val="22"/>
          <w:lang w:val="en-GB" w:eastAsia="zh-CN"/>
        </w:rPr>
        <w:t xml:space="preserve"> Email 1 of 3, if attached files are too large to suit a single email transmission. You may not submit your Proposal by uploading it to a file-sharing tool.</w:t>
      </w:r>
    </w:p>
    <w:p w14:paraId="265AFF52"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eastAsia="STZhongsong" w:cs="Arial"/>
          <w:sz w:val="22"/>
          <w:szCs w:val="22"/>
          <w:u w:val="single"/>
          <w:lang w:val="en-GB" w:eastAsia="zh-CN"/>
        </w:rPr>
        <w:lastRenderedPageBreak/>
        <w:t>IMPORTANT:</w:t>
      </w:r>
      <w:r w:rsidRPr="00F1332F">
        <w:rPr>
          <w:rFonts w:eastAsia="STZhongsong" w:cs="Arial"/>
          <w:sz w:val="22"/>
          <w:szCs w:val="22"/>
          <w:lang w:val="en-GB" w:eastAsia="zh-CN"/>
        </w:rPr>
        <w:t xml:space="preserve"> Submitted documents </w:t>
      </w:r>
      <w:r w:rsidRPr="00F1332F">
        <w:rPr>
          <w:rFonts w:eastAsia="STZhongsong" w:cs="Arial"/>
          <w:sz w:val="22"/>
          <w:szCs w:val="22"/>
          <w:u w:val="single"/>
          <w:lang w:val="en-GB" w:eastAsia="zh-CN"/>
        </w:rPr>
        <w:t>must be password-protected</w:t>
      </w:r>
      <w:r w:rsidRPr="00F1332F">
        <w:rPr>
          <w:rFonts w:eastAsia="STZhongsong" w:cs="Arial"/>
          <w:sz w:val="22"/>
          <w:szCs w:val="22"/>
          <w:lang w:val="en-GB" w:eastAsia="zh-CN"/>
        </w:rPr>
        <w:t xml:space="preserve"> so that they cannot be opened and read before the submission deadline. Please use the same password for all submitted documents. </w:t>
      </w:r>
      <w:r w:rsidRPr="00F1332F">
        <w:rPr>
          <w:rFonts w:eastAsia="STZhongsong" w:cs="Arial"/>
          <w:sz w:val="22"/>
          <w:szCs w:val="22"/>
          <w:u w:val="single"/>
          <w:lang w:val="en-GB" w:eastAsia="zh-CN"/>
        </w:rPr>
        <w:t>After</w:t>
      </w:r>
      <w:r w:rsidRPr="00F1332F">
        <w:rPr>
          <w:rFonts w:eastAsia="STZhongsong" w:cs="Arial"/>
          <w:sz w:val="22"/>
          <w:szCs w:val="22"/>
          <w:lang w:val="en-GB" w:eastAsia="zh-CN"/>
        </w:rPr>
        <w:t xml:space="preserve"> the deadline has passed and within 12 hours, please send the password to the </w:t>
      </w:r>
      <w:proofErr w:type="spellStart"/>
      <w:r w:rsidR="00543D4D" w:rsidRPr="00F1332F">
        <w:rPr>
          <w:rFonts w:eastAsia="STZhongsong" w:cs="Arial"/>
          <w:sz w:val="22"/>
          <w:szCs w:val="22"/>
          <w:lang w:val="en-GB" w:eastAsia="zh-CN"/>
        </w:rPr>
        <w:t>AFoCO</w:t>
      </w:r>
      <w:proofErr w:type="spellEnd"/>
      <w:r w:rsidRPr="00F1332F">
        <w:rPr>
          <w:rFonts w:eastAsia="STZhongsong" w:cs="Arial"/>
          <w:sz w:val="22"/>
          <w:szCs w:val="22"/>
          <w:lang w:val="en-GB" w:eastAsia="zh-CN"/>
        </w:rPr>
        <w:t xml:space="preserve">. This will ensure a secure bid submission and opening process. </w:t>
      </w:r>
    </w:p>
    <w:p w14:paraId="0C01C4AF"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Technical Proposal</w:t>
      </w:r>
    </w:p>
    <w:p w14:paraId="3AE32F06" w14:textId="77777777" w:rsidR="00F22438" w:rsidRPr="00F1332F" w:rsidRDefault="00F22438" w:rsidP="00F22438">
      <w:pPr>
        <w:pStyle w:val="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The technical proposal must address each of the criteria stated below explicitly and separately, quoting the relevant criteria reference number (left-hand column).</w:t>
      </w:r>
    </w:p>
    <w:p w14:paraId="388FD947" w14:textId="77777777" w:rsidR="00F22438" w:rsidRPr="00F1332F" w:rsidRDefault="00F22438" w:rsidP="00F22438">
      <w:pPr>
        <w:pStyle w:val="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Proposals in any other format will significantly increase the time it takes to evaluate, and such Proposals may therefore be rejected at </w:t>
      </w:r>
      <w:proofErr w:type="spellStart"/>
      <w:r w:rsidR="00543D4D" w:rsidRPr="00F1332F">
        <w:rPr>
          <w:rFonts w:eastAsia="STZhongsong" w:cs="Arial"/>
          <w:b w:val="0"/>
          <w:i w:val="0"/>
          <w:sz w:val="22"/>
          <w:szCs w:val="22"/>
          <w:lang w:val="en-GB" w:eastAsia="zh-CN"/>
        </w:rPr>
        <w:t>AFoCO</w:t>
      </w:r>
      <w:r w:rsidRPr="00F1332F">
        <w:rPr>
          <w:rFonts w:eastAsia="STZhongsong" w:cs="Arial"/>
          <w:b w:val="0"/>
          <w:i w:val="0"/>
          <w:sz w:val="22"/>
          <w:szCs w:val="22"/>
          <w:lang w:val="en-GB" w:eastAsia="zh-CN"/>
        </w:rPr>
        <w:t>’s</w:t>
      </w:r>
      <w:proofErr w:type="spellEnd"/>
      <w:r w:rsidRPr="00F1332F">
        <w:rPr>
          <w:rFonts w:eastAsia="STZhongsong" w:cs="Arial"/>
          <w:b w:val="0"/>
          <w:i w:val="0"/>
          <w:sz w:val="22"/>
          <w:szCs w:val="22"/>
          <w:lang w:val="en-GB" w:eastAsia="zh-CN"/>
        </w:rPr>
        <w:t xml:space="preserve"> discretion.</w:t>
      </w:r>
    </w:p>
    <w:p w14:paraId="018F3DBB" w14:textId="77777777" w:rsidR="00F22438" w:rsidRPr="00F1332F" w:rsidRDefault="00F22438" w:rsidP="00F22438">
      <w:pPr>
        <w:pStyle w:val="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Where CVs are requested, these must be of the individuals who will actually carry out the work specified. The individuals you put forward may only be substituted with </w:t>
      </w:r>
      <w:proofErr w:type="spellStart"/>
      <w:r w:rsidR="00543D4D" w:rsidRPr="00F1332F">
        <w:rPr>
          <w:rFonts w:eastAsia="STZhongsong" w:cs="Arial"/>
          <w:b w:val="0"/>
          <w:i w:val="0"/>
          <w:sz w:val="22"/>
          <w:szCs w:val="22"/>
          <w:lang w:val="en-GB" w:eastAsia="zh-CN"/>
        </w:rPr>
        <w:t>AFoCO</w:t>
      </w:r>
      <w:r w:rsidRPr="00F1332F">
        <w:rPr>
          <w:rFonts w:eastAsia="STZhongsong" w:cs="Arial"/>
          <w:b w:val="0"/>
          <w:i w:val="0"/>
          <w:sz w:val="22"/>
          <w:szCs w:val="22"/>
          <w:lang w:val="en-GB" w:eastAsia="zh-CN"/>
        </w:rPr>
        <w:t>’s</w:t>
      </w:r>
      <w:proofErr w:type="spellEnd"/>
      <w:r w:rsidRPr="00F1332F">
        <w:rPr>
          <w:rFonts w:eastAsia="STZhongsong" w:cs="Arial"/>
          <w:b w:val="0"/>
          <w:i w:val="0"/>
          <w:sz w:val="22"/>
          <w:szCs w:val="22"/>
          <w:lang w:val="en-GB" w:eastAsia="zh-CN"/>
        </w:rPr>
        <w:t xml:space="preserve"> approval.</w:t>
      </w:r>
    </w:p>
    <w:p w14:paraId="6F3FE69A" w14:textId="77777777" w:rsidR="00F22438" w:rsidRPr="00F1332F" w:rsidRDefault="00543D4D" w:rsidP="00F22438">
      <w:pPr>
        <w:spacing w:after="120"/>
        <w:ind w:left="709"/>
        <w:jc w:val="both"/>
        <w:rPr>
          <w:rFonts w:ascii="Arial" w:eastAsia="STZhongsong" w:hAnsi="Arial" w:cs="Arial"/>
          <w:sz w:val="22"/>
          <w:szCs w:val="22"/>
          <w:lang w:val="en-GB" w:eastAsia="zh-CN"/>
        </w:rPr>
      </w:pPr>
      <w:proofErr w:type="spellStart"/>
      <w:r w:rsidRPr="00F1332F">
        <w:rPr>
          <w:rFonts w:ascii="Arial" w:eastAsia="STZhongsong" w:hAnsi="Arial" w:cs="Arial"/>
          <w:sz w:val="22"/>
          <w:szCs w:val="22"/>
          <w:lang w:val="en-GB" w:eastAsia="zh-CN"/>
        </w:rPr>
        <w:t>AFoCO</w:t>
      </w:r>
      <w:proofErr w:type="spellEnd"/>
      <w:r w:rsidR="00F22438" w:rsidRPr="00F1332F">
        <w:rPr>
          <w:rFonts w:ascii="Arial" w:eastAsia="STZhongsong" w:hAnsi="Arial" w:cs="Arial"/>
          <w:sz w:val="22"/>
          <w:szCs w:val="22"/>
          <w:lang w:val="en-GB" w:eastAsia="zh-CN"/>
        </w:rPr>
        <w:t xml:space="preserve"> will evaluate technical proposals with regards to each of the following criteria and their relative importance:</w:t>
      </w:r>
    </w:p>
    <w:p w14:paraId="017EA094" w14:textId="77777777" w:rsidR="00F22438" w:rsidRPr="00F1332F" w:rsidRDefault="00F22438" w:rsidP="00F22438">
      <w:pPr>
        <w:spacing w:after="120"/>
        <w:ind w:left="709"/>
        <w:jc w:val="both"/>
        <w:rPr>
          <w:rFonts w:ascii="Arial" w:eastAsia="STZhongsong" w:hAnsi="Arial" w:cs="Arial"/>
          <w:sz w:val="22"/>
          <w:szCs w:val="22"/>
          <w:lang w:val="en-GB" w:eastAsia="zh-CN"/>
        </w:rPr>
      </w:pPr>
    </w:p>
    <w:tbl>
      <w:tblPr>
        <w:tblStyle w:val="a4"/>
        <w:tblW w:w="9009" w:type="dxa"/>
        <w:tblInd w:w="765" w:type="dxa"/>
        <w:tblLook w:val="04A0" w:firstRow="1" w:lastRow="0" w:firstColumn="1" w:lastColumn="0" w:noHBand="0" w:noVBand="1"/>
      </w:tblPr>
      <w:tblGrid>
        <w:gridCol w:w="379"/>
        <w:gridCol w:w="4599"/>
        <w:gridCol w:w="2788"/>
        <w:gridCol w:w="1243"/>
      </w:tblGrid>
      <w:tr w:rsidR="00F1332F" w:rsidRPr="00F1332F" w14:paraId="7D39BF22" w14:textId="77777777" w:rsidTr="00745245">
        <w:tc>
          <w:tcPr>
            <w:tcW w:w="379" w:type="dxa"/>
          </w:tcPr>
          <w:p w14:paraId="71E30BBB" w14:textId="77777777" w:rsidR="00F22438" w:rsidRPr="00F1332F" w:rsidRDefault="00F22438" w:rsidP="00745245">
            <w:pPr>
              <w:pStyle w:val="ANormal"/>
              <w:spacing w:after="0" w:line="240" w:lineRule="auto"/>
              <w:rPr>
                <w:sz w:val="22"/>
                <w:szCs w:val="22"/>
              </w:rPr>
            </w:pPr>
          </w:p>
        </w:tc>
        <w:tc>
          <w:tcPr>
            <w:tcW w:w="4599" w:type="dxa"/>
          </w:tcPr>
          <w:p w14:paraId="2E45E718" w14:textId="77777777" w:rsidR="00F22438" w:rsidRPr="00F1332F" w:rsidRDefault="00F22438" w:rsidP="00745245">
            <w:pPr>
              <w:pStyle w:val="ANormal"/>
              <w:spacing w:after="0" w:line="240" w:lineRule="auto"/>
              <w:jc w:val="center"/>
              <w:rPr>
                <w:b/>
                <w:sz w:val="22"/>
                <w:szCs w:val="22"/>
              </w:rPr>
            </w:pPr>
            <w:r w:rsidRPr="00F1332F">
              <w:rPr>
                <w:b/>
                <w:sz w:val="22"/>
                <w:szCs w:val="22"/>
              </w:rPr>
              <w:t>Description</w:t>
            </w:r>
          </w:p>
        </w:tc>
        <w:tc>
          <w:tcPr>
            <w:tcW w:w="2788" w:type="dxa"/>
          </w:tcPr>
          <w:p w14:paraId="4ABF40C9" w14:textId="77777777" w:rsidR="00F22438" w:rsidRPr="00F1332F" w:rsidRDefault="00F22438" w:rsidP="00745245">
            <w:pPr>
              <w:pStyle w:val="ANormal"/>
              <w:spacing w:after="0" w:line="240" w:lineRule="auto"/>
              <w:jc w:val="center"/>
              <w:rPr>
                <w:b/>
                <w:sz w:val="22"/>
                <w:szCs w:val="22"/>
              </w:rPr>
            </w:pPr>
            <w:r w:rsidRPr="00F1332F">
              <w:rPr>
                <w:b/>
                <w:sz w:val="22"/>
                <w:szCs w:val="22"/>
              </w:rPr>
              <w:t>Information to provide</w:t>
            </w:r>
          </w:p>
        </w:tc>
        <w:tc>
          <w:tcPr>
            <w:tcW w:w="1243" w:type="dxa"/>
          </w:tcPr>
          <w:p w14:paraId="26253A49" w14:textId="77777777" w:rsidR="00F22438" w:rsidRPr="00F1332F" w:rsidRDefault="00F22438" w:rsidP="00745245">
            <w:pPr>
              <w:pStyle w:val="ANormal"/>
              <w:spacing w:after="0" w:line="240" w:lineRule="auto"/>
              <w:jc w:val="center"/>
              <w:rPr>
                <w:b/>
                <w:sz w:val="22"/>
                <w:szCs w:val="22"/>
              </w:rPr>
            </w:pPr>
            <w:r w:rsidRPr="00F1332F">
              <w:rPr>
                <w:b/>
                <w:sz w:val="22"/>
                <w:szCs w:val="22"/>
              </w:rPr>
              <w:t>Relative weight</w:t>
            </w:r>
          </w:p>
        </w:tc>
      </w:tr>
      <w:tr w:rsidR="00F1332F" w:rsidRPr="00F1332F" w14:paraId="207E98AB" w14:textId="77777777" w:rsidTr="00745245">
        <w:tc>
          <w:tcPr>
            <w:tcW w:w="379" w:type="dxa"/>
          </w:tcPr>
          <w:p w14:paraId="2B667988" w14:textId="77777777" w:rsidR="00964494" w:rsidRPr="00F1332F" w:rsidRDefault="00964494" w:rsidP="00964494">
            <w:pPr>
              <w:pStyle w:val="ANormal"/>
              <w:spacing w:after="0" w:line="240" w:lineRule="auto"/>
              <w:rPr>
                <w:sz w:val="22"/>
                <w:szCs w:val="22"/>
              </w:rPr>
            </w:pPr>
            <w:r w:rsidRPr="00F1332F">
              <w:rPr>
                <w:sz w:val="22"/>
                <w:szCs w:val="22"/>
              </w:rPr>
              <w:t>1</w:t>
            </w:r>
          </w:p>
        </w:tc>
        <w:tc>
          <w:tcPr>
            <w:tcW w:w="4599" w:type="dxa"/>
          </w:tcPr>
          <w:p w14:paraId="15512BC1" w14:textId="77777777" w:rsidR="00964494" w:rsidRPr="00F1332F" w:rsidRDefault="00964494" w:rsidP="00964494">
            <w:pPr>
              <w:pStyle w:val="ANormal"/>
              <w:spacing w:after="0" w:line="240" w:lineRule="auto"/>
              <w:rPr>
                <w:sz w:val="22"/>
                <w:szCs w:val="22"/>
              </w:rPr>
            </w:pPr>
            <w:r w:rsidRPr="00F1332F">
              <w:rPr>
                <w:sz w:val="22"/>
                <w:szCs w:val="22"/>
              </w:rPr>
              <w:t>Project Team Composition</w:t>
            </w:r>
          </w:p>
        </w:tc>
        <w:tc>
          <w:tcPr>
            <w:tcW w:w="2788" w:type="dxa"/>
          </w:tcPr>
          <w:p w14:paraId="66083A51" w14:textId="77777777" w:rsidR="00964494" w:rsidRPr="00F1332F" w:rsidRDefault="00964494" w:rsidP="00964494">
            <w:pPr>
              <w:pStyle w:val="ANormal"/>
              <w:spacing w:after="0" w:line="240" w:lineRule="auto"/>
              <w:rPr>
                <w:sz w:val="22"/>
                <w:szCs w:val="22"/>
              </w:rPr>
            </w:pPr>
            <w:r w:rsidRPr="00F1332F">
              <w:rPr>
                <w:sz w:val="22"/>
                <w:szCs w:val="22"/>
              </w:rPr>
              <w:t>CVs</w:t>
            </w:r>
          </w:p>
        </w:tc>
        <w:tc>
          <w:tcPr>
            <w:tcW w:w="1243" w:type="dxa"/>
          </w:tcPr>
          <w:p w14:paraId="64B21FE6" w14:textId="77777777" w:rsidR="00964494" w:rsidRPr="00F1332F" w:rsidRDefault="00964494" w:rsidP="00DE3DB6">
            <w:pPr>
              <w:pStyle w:val="ANormal"/>
              <w:spacing w:after="0" w:line="240" w:lineRule="auto"/>
              <w:jc w:val="center"/>
              <w:rPr>
                <w:sz w:val="22"/>
                <w:szCs w:val="22"/>
              </w:rPr>
            </w:pPr>
            <w:r w:rsidRPr="00F1332F">
              <w:rPr>
                <w:sz w:val="22"/>
                <w:szCs w:val="22"/>
              </w:rPr>
              <w:t>5%</w:t>
            </w:r>
          </w:p>
        </w:tc>
      </w:tr>
      <w:tr w:rsidR="00F1332F" w:rsidRPr="00F1332F" w14:paraId="07F0682E" w14:textId="77777777" w:rsidTr="00745245">
        <w:tc>
          <w:tcPr>
            <w:tcW w:w="379" w:type="dxa"/>
          </w:tcPr>
          <w:p w14:paraId="33B390FE" w14:textId="77777777" w:rsidR="00964494" w:rsidRPr="00F1332F" w:rsidRDefault="00964494" w:rsidP="00964494">
            <w:pPr>
              <w:pStyle w:val="ANormal"/>
              <w:spacing w:after="0" w:line="240" w:lineRule="auto"/>
              <w:rPr>
                <w:sz w:val="22"/>
                <w:szCs w:val="22"/>
              </w:rPr>
            </w:pPr>
            <w:r w:rsidRPr="00F1332F">
              <w:rPr>
                <w:sz w:val="22"/>
                <w:szCs w:val="22"/>
              </w:rPr>
              <w:t>2</w:t>
            </w:r>
          </w:p>
        </w:tc>
        <w:tc>
          <w:tcPr>
            <w:tcW w:w="4599" w:type="dxa"/>
          </w:tcPr>
          <w:p w14:paraId="0ACE34F2" w14:textId="77777777" w:rsidR="00964494" w:rsidRPr="00F1332F" w:rsidRDefault="00964494" w:rsidP="00E12064">
            <w:pPr>
              <w:pStyle w:val="ANormal"/>
              <w:spacing w:after="0" w:line="240" w:lineRule="auto"/>
              <w:jc w:val="left"/>
              <w:rPr>
                <w:sz w:val="22"/>
                <w:szCs w:val="22"/>
              </w:rPr>
            </w:pPr>
            <w:r w:rsidRPr="00F1332F">
              <w:rPr>
                <w:sz w:val="22"/>
                <w:szCs w:val="22"/>
              </w:rPr>
              <w:t>Methodology and Workplan</w:t>
            </w:r>
          </w:p>
        </w:tc>
        <w:tc>
          <w:tcPr>
            <w:tcW w:w="2788" w:type="dxa"/>
          </w:tcPr>
          <w:p w14:paraId="23D1E522" w14:textId="77777777" w:rsidR="00964494" w:rsidRPr="00F1332F" w:rsidRDefault="00964494" w:rsidP="00E12064">
            <w:pPr>
              <w:pStyle w:val="ANormal"/>
              <w:spacing w:after="0" w:line="240" w:lineRule="auto"/>
              <w:jc w:val="left"/>
              <w:rPr>
                <w:sz w:val="22"/>
                <w:szCs w:val="22"/>
              </w:rPr>
            </w:pPr>
            <w:r w:rsidRPr="00F1332F">
              <w:rPr>
                <w:sz w:val="22"/>
                <w:szCs w:val="22"/>
              </w:rPr>
              <w:t xml:space="preserve">Detailing of methodology and workplan in the proposal submitted </w:t>
            </w:r>
          </w:p>
        </w:tc>
        <w:tc>
          <w:tcPr>
            <w:tcW w:w="1243" w:type="dxa"/>
          </w:tcPr>
          <w:p w14:paraId="46500C30" w14:textId="77777777" w:rsidR="00964494" w:rsidRPr="00F1332F" w:rsidRDefault="00365DBE" w:rsidP="00DE3DB6">
            <w:pPr>
              <w:pStyle w:val="ANormal"/>
              <w:spacing w:after="0" w:line="240" w:lineRule="auto"/>
              <w:jc w:val="center"/>
              <w:rPr>
                <w:sz w:val="22"/>
                <w:szCs w:val="22"/>
              </w:rPr>
            </w:pPr>
            <w:r w:rsidRPr="00F1332F">
              <w:rPr>
                <w:sz w:val="22"/>
                <w:szCs w:val="22"/>
              </w:rPr>
              <w:t>3</w:t>
            </w:r>
            <w:r w:rsidR="00964494" w:rsidRPr="00F1332F">
              <w:rPr>
                <w:sz w:val="22"/>
                <w:szCs w:val="22"/>
              </w:rPr>
              <w:t>0%</w:t>
            </w:r>
          </w:p>
        </w:tc>
      </w:tr>
      <w:tr w:rsidR="00F1332F" w:rsidRPr="00F1332F" w14:paraId="60D0D89C" w14:textId="77777777" w:rsidTr="00745245">
        <w:tc>
          <w:tcPr>
            <w:tcW w:w="379" w:type="dxa"/>
          </w:tcPr>
          <w:p w14:paraId="2CD95EEA" w14:textId="77777777" w:rsidR="00964494" w:rsidRPr="00F1332F" w:rsidRDefault="00964494" w:rsidP="00964494">
            <w:pPr>
              <w:pStyle w:val="ANormal"/>
              <w:spacing w:after="0" w:line="240" w:lineRule="auto"/>
              <w:rPr>
                <w:sz w:val="22"/>
                <w:szCs w:val="22"/>
              </w:rPr>
            </w:pPr>
            <w:r w:rsidRPr="00F1332F">
              <w:rPr>
                <w:sz w:val="22"/>
                <w:szCs w:val="22"/>
              </w:rPr>
              <w:t>3</w:t>
            </w:r>
          </w:p>
        </w:tc>
        <w:tc>
          <w:tcPr>
            <w:tcW w:w="4599" w:type="dxa"/>
          </w:tcPr>
          <w:p w14:paraId="2A1B054F" w14:textId="77777777" w:rsidR="00964494" w:rsidRPr="00F1332F" w:rsidRDefault="00964494" w:rsidP="00E12064">
            <w:pPr>
              <w:pStyle w:val="ANormal"/>
              <w:spacing w:after="0" w:line="240" w:lineRule="auto"/>
              <w:jc w:val="left"/>
              <w:rPr>
                <w:sz w:val="22"/>
                <w:szCs w:val="22"/>
              </w:rPr>
            </w:pPr>
            <w:r w:rsidRPr="00F1332F">
              <w:rPr>
                <w:sz w:val="22"/>
                <w:szCs w:val="22"/>
              </w:rPr>
              <w:t xml:space="preserve">Experience with </w:t>
            </w:r>
            <w:r w:rsidR="00365DBE" w:rsidRPr="00F1332F">
              <w:rPr>
                <w:sz w:val="22"/>
                <w:szCs w:val="22"/>
              </w:rPr>
              <w:t xml:space="preserve">GCF concept note development including </w:t>
            </w:r>
            <w:r w:rsidR="0029293A" w:rsidRPr="00F1332F">
              <w:rPr>
                <w:sz w:val="22"/>
                <w:szCs w:val="22"/>
              </w:rPr>
              <w:t xml:space="preserve">understanding </w:t>
            </w:r>
            <w:r w:rsidR="00365DBE" w:rsidRPr="00F1332F">
              <w:rPr>
                <w:sz w:val="22"/>
                <w:szCs w:val="22"/>
              </w:rPr>
              <w:t>climate modelling</w:t>
            </w:r>
            <w:r w:rsidR="0029293A" w:rsidRPr="00F1332F">
              <w:rPr>
                <w:sz w:val="22"/>
                <w:szCs w:val="22"/>
              </w:rPr>
              <w:t xml:space="preserve"> results</w:t>
            </w:r>
          </w:p>
        </w:tc>
        <w:tc>
          <w:tcPr>
            <w:tcW w:w="2788" w:type="dxa"/>
          </w:tcPr>
          <w:p w14:paraId="69A77A6B" w14:textId="77777777" w:rsidR="00964494" w:rsidRPr="00F1332F" w:rsidRDefault="00964494" w:rsidP="00E12064">
            <w:pPr>
              <w:pStyle w:val="ANormal"/>
              <w:spacing w:after="0" w:line="240" w:lineRule="auto"/>
              <w:jc w:val="left"/>
              <w:rPr>
                <w:sz w:val="22"/>
                <w:szCs w:val="22"/>
              </w:rPr>
            </w:pPr>
            <w:r w:rsidRPr="00F1332F">
              <w:rPr>
                <w:sz w:val="22"/>
                <w:szCs w:val="22"/>
              </w:rPr>
              <w:t xml:space="preserve">CVs and write-up in the proposal related to experience </w:t>
            </w:r>
          </w:p>
        </w:tc>
        <w:tc>
          <w:tcPr>
            <w:tcW w:w="1243" w:type="dxa"/>
          </w:tcPr>
          <w:p w14:paraId="59104917" w14:textId="77777777" w:rsidR="00964494" w:rsidRPr="00F1332F" w:rsidRDefault="00365DBE" w:rsidP="00DE3DB6">
            <w:pPr>
              <w:pStyle w:val="ANormal"/>
              <w:spacing w:after="0" w:line="240" w:lineRule="auto"/>
              <w:jc w:val="center"/>
              <w:rPr>
                <w:sz w:val="22"/>
                <w:szCs w:val="22"/>
              </w:rPr>
            </w:pPr>
            <w:r w:rsidRPr="00F1332F">
              <w:rPr>
                <w:sz w:val="22"/>
                <w:szCs w:val="22"/>
              </w:rPr>
              <w:t>20%</w:t>
            </w:r>
          </w:p>
        </w:tc>
      </w:tr>
      <w:tr w:rsidR="00F1332F" w:rsidRPr="00F1332F" w14:paraId="39D63808" w14:textId="77777777" w:rsidTr="00745245">
        <w:tc>
          <w:tcPr>
            <w:tcW w:w="379" w:type="dxa"/>
          </w:tcPr>
          <w:p w14:paraId="4712D008" w14:textId="77777777" w:rsidR="00365DBE" w:rsidRPr="00F1332F" w:rsidRDefault="00365DBE" w:rsidP="00964494">
            <w:pPr>
              <w:pStyle w:val="ANormal"/>
              <w:spacing w:after="0" w:line="240" w:lineRule="auto"/>
              <w:rPr>
                <w:sz w:val="22"/>
                <w:szCs w:val="22"/>
              </w:rPr>
            </w:pPr>
            <w:r w:rsidRPr="00F1332F">
              <w:rPr>
                <w:sz w:val="22"/>
                <w:szCs w:val="22"/>
              </w:rPr>
              <w:t>4</w:t>
            </w:r>
          </w:p>
        </w:tc>
        <w:tc>
          <w:tcPr>
            <w:tcW w:w="4599" w:type="dxa"/>
          </w:tcPr>
          <w:p w14:paraId="37C3AA4F" w14:textId="77777777" w:rsidR="00365DBE" w:rsidRPr="00F1332F" w:rsidRDefault="00365DBE" w:rsidP="00E12064">
            <w:pPr>
              <w:pStyle w:val="ANormal"/>
              <w:spacing w:after="0" w:line="240" w:lineRule="auto"/>
              <w:jc w:val="left"/>
              <w:rPr>
                <w:sz w:val="22"/>
                <w:szCs w:val="22"/>
              </w:rPr>
            </w:pPr>
            <w:r w:rsidRPr="00F1332F">
              <w:rPr>
                <w:sz w:val="22"/>
                <w:szCs w:val="22"/>
              </w:rPr>
              <w:t>Experience in sustainable financing/innovative financing</w:t>
            </w:r>
          </w:p>
        </w:tc>
        <w:tc>
          <w:tcPr>
            <w:tcW w:w="2788" w:type="dxa"/>
          </w:tcPr>
          <w:p w14:paraId="686965A6" w14:textId="77777777" w:rsidR="00365DBE" w:rsidRPr="00F1332F" w:rsidRDefault="00365DBE" w:rsidP="00E12064">
            <w:pPr>
              <w:pStyle w:val="ANormal"/>
              <w:spacing w:after="0" w:line="240" w:lineRule="auto"/>
              <w:jc w:val="left"/>
              <w:rPr>
                <w:sz w:val="22"/>
                <w:szCs w:val="22"/>
              </w:rPr>
            </w:pPr>
            <w:r w:rsidRPr="00F1332F">
              <w:rPr>
                <w:sz w:val="22"/>
                <w:szCs w:val="22"/>
              </w:rPr>
              <w:t>CVs and write-up in the proposal</w:t>
            </w:r>
          </w:p>
        </w:tc>
        <w:tc>
          <w:tcPr>
            <w:tcW w:w="1243" w:type="dxa"/>
          </w:tcPr>
          <w:p w14:paraId="2E6D800D" w14:textId="77777777" w:rsidR="00365DBE" w:rsidRPr="00F1332F" w:rsidRDefault="00365DBE" w:rsidP="00DE3DB6">
            <w:pPr>
              <w:pStyle w:val="ANormal"/>
              <w:spacing w:after="0" w:line="240" w:lineRule="auto"/>
              <w:jc w:val="center"/>
              <w:rPr>
                <w:sz w:val="22"/>
                <w:szCs w:val="22"/>
              </w:rPr>
            </w:pPr>
            <w:r w:rsidRPr="00F1332F">
              <w:rPr>
                <w:sz w:val="22"/>
                <w:szCs w:val="22"/>
              </w:rPr>
              <w:t>10%</w:t>
            </w:r>
          </w:p>
        </w:tc>
      </w:tr>
      <w:tr w:rsidR="00F1332F" w:rsidRPr="00F1332F" w14:paraId="6566F9F3" w14:textId="77777777" w:rsidTr="00745245">
        <w:tc>
          <w:tcPr>
            <w:tcW w:w="379" w:type="dxa"/>
          </w:tcPr>
          <w:p w14:paraId="6A30656B" w14:textId="77777777" w:rsidR="00964494" w:rsidRPr="00F1332F" w:rsidRDefault="00964494" w:rsidP="00964494">
            <w:pPr>
              <w:pStyle w:val="ANormal"/>
              <w:spacing w:after="0" w:line="240" w:lineRule="auto"/>
              <w:rPr>
                <w:sz w:val="22"/>
                <w:szCs w:val="22"/>
              </w:rPr>
            </w:pPr>
            <w:r w:rsidRPr="00F1332F">
              <w:rPr>
                <w:sz w:val="22"/>
                <w:szCs w:val="22"/>
              </w:rPr>
              <w:t>5</w:t>
            </w:r>
          </w:p>
        </w:tc>
        <w:tc>
          <w:tcPr>
            <w:tcW w:w="4599" w:type="dxa"/>
          </w:tcPr>
          <w:p w14:paraId="5DAFA3E5" w14:textId="77777777" w:rsidR="00964494" w:rsidRPr="00F1332F" w:rsidRDefault="00964494" w:rsidP="00E12064">
            <w:pPr>
              <w:pStyle w:val="ANormal"/>
              <w:spacing w:after="0" w:line="240" w:lineRule="auto"/>
              <w:jc w:val="left"/>
              <w:rPr>
                <w:sz w:val="22"/>
                <w:szCs w:val="22"/>
              </w:rPr>
            </w:pPr>
            <w:r w:rsidRPr="00F1332F">
              <w:rPr>
                <w:sz w:val="22"/>
                <w:szCs w:val="22"/>
              </w:rPr>
              <w:t>Experience in Environmental and Social safeguards</w:t>
            </w:r>
          </w:p>
        </w:tc>
        <w:tc>
          <w:tcPr>
            <w:tcW w:w="2788" w:type="dxa"/>
          </w:tcPr>
          <w:p w14:paraId="362F62DB" w14:textId="77777777" w:rsidR="00964494" w:rsidRPr="00F1332F" w:rsidRDefault="00964494" w:rsidP="00E12064">
            <w:pPr>
              <w:pStyle w:val="ANormal"/>
              <w:spacing w:after="0" w:line="240" w:lineRule="auto"/>
              <w:jc w:val="left"/>
              <w:rPr>
                <w:sz w:val="22"/>
                <w:szCs w:val="22"/>
              </w:rPr>
            </w:pPr>
            <w:r w:rsidRPr="00F1332F">
              <w:rPr>
                <w:sz w:val="22"/>
                <w:szCs w:val="22"/>
              </w:rPr>
              <w:t xml:space="preserve">CVs and write-up in the proposal </w:t>
            </w:r>
          </w:p>
        </w:tc>
        <w:tc>
          <w:tcPr>
            <w:tcW w:w="1243" w:type="dxa"/>
          </w:tcPr>
          <w:p w14:paraId="52F03D28" w14:textId="77777777" w:rsidR="00964494" w:rsidRPr="00F1332F" w:rsidRDefault="00964494" w:rsidP="00DE3DB6">
            <w:pPr>
              <w:pStyle w:val="ANormal"/>
              <w:spacing w:after="0" w:line="240" w:lineRule="auto"/>
              <w:jc w:val="center"/>
              <w:rPr>
                <w:sz w:val="22"/>
                <w:szCs w:val="22"/>
              </w:rPr>
            </w:pPr>
            <w:r w:rsidRPr="00F1332F">
              <w:rPr>
                <w:sz w:val="22"/>
                <w:szCs w:val="22"/>
              </w:rPr>
              <w:t>10%</w:t>
            </w:r>
          </w:p>
        </w:tc>
      </w:tr>
      <w:tr w:rsidR="00F1332F" w:rsidRPr="00F1332F" w14:paraId="70C01E37" w14:textId="77777777" w:rsidTr="00745245">
        <w:tc>
          <w:tcPr>
            <w:tcW w:w="379" w:type="dxa"/>
          </w:tcPr>
          <w:p w14:paraId="3A8FD7FD" w14:textId="77777777" w:rsidR="00964494" w:rsidRPr="00F1332F" w:rsidRDefault="00964494" w:rsidP="00964494">
            <w:pPr>
              <w:pStyle w:val="ANormal"/>
              <w:spacing w:after="0" w:line="240" w:lineRule="auto"/>
              <w:rPr>
                <w:sz w:val="22"/>
                <w:szCs w:val="22"/>
              </w:rPr>
            </w:pPr>
            <w:r w:rsidRPr="00F1332F">
              <w:rPr>
                <w:sz w:val="22"/>
                <w:szCs w:val="22"/>
              </w:rPr>
              <w:t>6</w:t>
            </w:r>
          </w:p>
        </w:tc>
        <w:tc>
          <w:tcPr>
            <w:tcW w:w="4599" w:type="dxa"/>
          </w:tcPr>
          <w:p w14:paraId="3B5DD04A" w14:textId="77777777" w:rsidR="00964494" w:rsidRPr="00F1332F" w:rsidRDefault="00964494" w:rsidP="00E12064">
            <w:pPr>
              <w:pStyle w:val="ANormal"/>
              <w:spacing w:after="0" w:line="240" w:lineRule="auto"/>
              <w:jc w:val="left"/>
              <w:rPr>
                <w:sz w:val="22"/>
                <w:szCs w:val="22"/>
              </w:rPr>
            </w:pPr>
            <w:r w:rsidRPr="00F1332F">
              <w:rPr>
                <w:sz w:val="22"/>
                <w:szCs w:val="22"/>
              </w:rPr>
              <w:t xml:space="preserve">Fluency in English </w:t>
            </w:r>
          </w:p>
        </w:tc>
        <w:tc>
          <w:tcPr>
            <w:tcW w:w="2788" w:type="dxa"/>
          </w:tcPr>
          <w:p w14:paraId="190C7662" w14:textId="77777777" w:rsidR="00964494" w:rsidRPr="00F1332F" w:rsidRDefault="00964494" w:rsidP="00E12064">
            <w:pPr>
              <w:pStyle w:val="ANormal"/>
              <w:spacing w:after="0" w:line="240" w:lineRule="auto"/>
              <w:jc w:val="left"/>
              <w:rPr>
                <w:sz w:val="22"/>
                <w:szCs w:val="22"/>
              </w:rPr>
            </w:pPr>
            <w:r w:rsidRPr="00F1332F">
              <w:rPr>
                <w:sz w:val="22"/>
                <w:szCs w:val="22"/>
              </w:rPr>
              <w:t>CVs and write-up in the proposal</w:t>
            </w:r>
          </w:p>
        </w:tc>
        <w:tc>
          <w:tcPr>
            <w:tcW w:w="1243" w:type="dxa"/>
          </w:tcPr>
          <w:p w14:paraId="0E265CBB" w14:textId="77777777" w:rsidR="00964494" w:rsidRPr="00F1332F" w:rsidRDefault="00964494" w:rsidP="00DE3DB6">
            <w:pPr>
              <w:pStyle w:val="ANormal"/>
              <w:spacing w:after="0" w:line="240" w:lineRule="auto"/>
              <w:jc w:val="center"/>
              <w:rPr>
                <w:sz w:val="22"/>
                <w:szCs w:val="22"/>
              </w:rPr>
            </w:pPr>
            <w:r w:rsidRPr="00F1332F">
              <w:rPr>
                <w:sz w:val="22"/>
                <w:szCs w:val="22"/>
              </w:rPr>
              <w:t>10%</w:t>
            </w:r>
          </w:p>
        </w:tc>
      </w:tr>
      <w:tr w:rsidR="00F1332F" w:rsidRPr="00F1332F" w14:paraId="51553C99" w14:textId="77777777" w:rsidTr="00745245">
        <w:tc>
          <w:tcPr>
            <w:tcW w:w="379" w:type="dxa"/>
          </w:tcPr>
          <w:p w14:paraId="15540B3C" w14:textId="77777777" w:rsidR="00964494" w:rsidRPr="00F1332F" w:rsidRDefault="00964494" w:rsidP="00964494">
            <w:pPr>
              <w:pStyle w:val="ANormal"/>
              <w:spacing w:after="0" w:line="240" w:lineRule="auto"/>
              <w:rPr>
                <w:sz w:val="22"/>
                <w:szCs w:val="22"/>
              </w:rPr>
            </w:pPr>
            <w:r w:rsidRPr="00F1332F">
              <w:rPr>
                <w:sz w:val="22"/>
                <w:szCs w:val="22"/>
              </w:rPr>
              <w:t>7</w:t>
            </w:r>
          </w:p>
        </w:tc>
        <w:tc>
          <w:tcPr>
            <w:tcW w:w="4599" w:type="dxa"/>
          </w:tcPr>
          <w:p w14:paraId="543FBBF6" w14:textId="77777777" w:rsidR="00964494" w:rsidRPr="00F1332F" w:rsidRDefault="00964494" w:rsidP="00E12064">
            <w:pPr>
              <w:pStyle w:val="ANormal"/>
              <w:spacing w:after="0" w:line="240" w:lineRule="auto"/>
              <w:jc w:val="left"/>
              <w:rPr>
                <w:sz w:val="22"/>
                <w:szCs w:val="22"/>
              </w:rPr>
            </w:pPr>
            <w:r w:rsidRPr="00F1332F">
              <w:rPr>
                <w:sz w:val="22"/>
                <w:szCs w:val="22"/>
              </w:rPr>
              <w:t xml:space="preserve">Experience of working with </w:t>
            </w:r>
            <w:r w:rsidR="00365DBE" w:rsidRPr="00F1332F">
              <w:rPr>
                <w:sz w:val="22"/>
                <w:szCs w:val="22"/>
              </w:rPr>
              <w:t xml:space="preserve">Government of Timor </w:t>
            </w:r>
            <w:proofErr w:type="spellStart"/>
            <w:r w:rsidR="00365DBE" w:rsidRPr="00F1332F">
              <w:rPr>
                <w:sz w:val="22"/>
                <w:szCs w:val="22"/>
              </w:rPr>
              <w:t>Leste</w:t>
            </w:r>
            <w:proofErr w:type="spellEnd"/>
          </w:p>
        </w:tc>
        <w:tc>
          <w:tcPr>
            <w:tcW w:w="2788" w:type="dxa"/>
          </w:tcPr>
          <w:p w14:paraId="2C1AAAEE" w14:textId="77777777" w:rsidR="00964494" w:rsidRPr="00F1332F" w:rsidRDefault="00964494" w:rsidP="00E12064">
            <w:pPr>
              <w:pStyle w:val="ANormal"/>
              <w:spacing w:after="0" w:line="240" w:lineRule="auto"/>
              <w:jc w:val="left"/>
              <w:rPr>
                <w:sz w:val="22"/>
                <w:szCs w:val="22"/>
              </w:rPr>
            </w:pPr>
            <w:r w:rsidRPr="00F1332F">
              <w:rPr>
                <w:sz w:val="22"/>
                <w:szCs w:val="22"/>
              </w:rPr>
              <w:t>CVs and write-up in the proposal</w:t>
            </w:r>
          </w:p>
        </w:tc>
        <w:tc>
          <w:tcPr>
            <w:tcW w:w="1243" w:type="dxa"/>
          </w:tcPr>
          <w:p w14:paraId="161C28C8" w14:textId="77777777" w:rsidR="00964494" w:rsidRPr="00F1332F" w:rsidRDefault="00964494" w:rsidP="00DE3DB6">
            <w:pPr>
              <w:pStyle w:val="ANormal"/>
              <w:spacing w:after="0" w:line="240" w:lineRule="auto"/>
              <w:jc w:val="center"/>
              <w:rPr>
                <w:sz w:val="22"/>
                <w:szCs w:val="22"/>
              </w:rPr>
            </w:pPr>
            <w:r w:rsidRPr="00F1332F">
              <w:rPr>
                <w:sz w:val="22"/>
                <w:szCs w:val="22"/>
              </w:rPr>
              <w:t>10%</w:t>
            </w:r>
          </w:p>
        </w:tc>
      </w:tr>
      <w:tr w:rsidR="00F1332F" w:rsidRPr="00F1332F" w14:paraId="41C5B8E9" w14:textId="77777777" w:rsidTr="00745245">
        <w:tc>
          <w:tcPr>
            <w:tcW w:w="379" w:type="dxa"/>
          </w:tcPr>
          <w:p w14:paraId="4E029F69" w14:textId="77777777" w:rsidR="00964494" w:rsidRPr="00F1332F" w:rsidRDefault="00964494" w:rsidP="00964494">
            <w:pPr>
              <w:pStyle w:val="ANormal"/>
              <w:spacing w:after="0" w:line="240" w:lineRule="auto"/>
              <w:rPr>
                <w:sz w:val="22"/>
                <w:szCs w:val="22"/>
              </w:rPr>
            </w:pPr>
            <w:r w:rsidRPr="00F1332F">
              <w:rPr>
                <w:sz w:val="22"/>
                <w:szCs w:val="22"/>
              </w:rPr>
              <w:t>8</w:t>
            </w:r>
          </w:p>
        </w:tc>
        <w:tc>
          <w:tcPr>
            <w:tcW w:w="4599" w:type="dxa"/>
          </w:tcPr>
          <w:p w14:paraId="55AA5337" w14:textId="77777777" w:rsidR="00964494" w:rsidRPr="00F1332F" w:rsidRDefault="00964494" w:rsidP="00E12064">
            <w:pPr>
              <w:pStyle w:val="ANormal"/>
              <w:spacing w:after="0" w:line="240" w:lineRule="auto"/>
              <w:jc w:val="left"/>
              <w:rPr>
                <w:sz w:val="22"/>
                <w:szCs w:val="22"/>
              </w:rPr>
            </w:pPr>
            <w:r w:rsidRPr="00F1332F">
              <w:rPr>
                <w:sz w:val="22"/>
                <w:szCs w:val="22"/>
              </w:rPr>
              <w:t>Familiarity with project areas</w:t>
            </w:r>
          </w:p>
        </w:tc>
        <w:tc>
          <w:tcPr>
            <w:tcW w:w="2788" w:type="dxa"/>
          </w:tcPr>
          <w:p w14:paraId="0247372E" w14:textId="77777777" w:rsidR="00964494" w:rsidRPr="00F1332F" w:rsidRDefault="00964494" w:rsidP="00E12064">
            <w:pPr>
              <w:pStyle w:val="ANormal"/>
              <w:spacing w:after="0" w:line="240" w:lineRule="auto"/>
              <w:jc w:val="left"/>
              <w:rPr>
                <w:sz w:val="22"/>
                <w:szCs w:val="22"/>
              </w:rPr>
            </w:pPr>
            <w:r w:rsidRPr="00F1332F">
              <w:rPr>
                <w:sz w:val="22"/>
                <w:szCs w:val="22"/>
              </w:rPr>
              <w:t xml:space="preserve">Write-up in the proposal </w:t>
            </w:r>
          </w:p>
        </w:tc>
        <w:tc>
          <w:tcPr>
            <w:tcW w:w="1243" w:type="dxa"/>
          </w:tcPr>
          <w:p w14:paraId="011C9D28" w14:textId="77777777" w:rsidR="00964494" w:rsidRPr="00F1332F" w:rsidRDefault="00964494" w:rsidP="00DE3DB6">
            <w:pPr>
              <w:pStyle w:val="ANormal"/>
              <w:spacing w:after="0" w:line="240" w:lineRule="auto"/>
              <w:jc w:val="center"/>
              <w:rPr>
                <w:sz w:val="22"/>
                <w:szCs w:val="22"/>
              </w:rPr>
            </w:pPr>
            <w:r w:rsidRPr="00F1332F">
              <w:rPr>
                <w:sz w:val="22"/>
                <w:szCs w:val="22"/>
              </w:rPr>
              <w:t>5%</w:t>
            </w:r>
          </w:p>
        </w:tc>
      </w:tr>
      <w:tr w:rsidR="00964494" w:rsidRPr="00F1332F" w14:paraId="2D44EC97" w14:textId="77777777" w:rsidTr="00745245">
        <w:tc>
          <w:tcPr>
            <w:tcW w:w="7766" w:type="dxa"/>
            <w:gridSpan w:val="3"/>
          </w:tcPr>
          <w:p w14:paraId="5953A804" w14:textId="77777777" w:rsidR="00964494" w:rsidRPr="00F1332F" w:rsidRDefault="00964494" w:rsidP="00964494">
            <w:pPr>
              <w:pStyle w:val="ANormal"/>
              <w:spacing w:after="0" w:line="240" w:lineRule="auto"/>
              <w:jc w:val="center"/>
              <w:rPr>
                <w:b/>
                <w:bCs/>
                <w:sz w:val="22"/>
                <w:szCs w:val="22"/>
              </w:rPr>
            </w:pPr>
            <w:r w:rsidRPr="00F1332F">
              <w:rPr>
                <w:b/>
                <w:bCs/>
                <w:sz w:val="22"/>
                <w:szCs w:val="22"/>
              </w:rPr>
              <w:t>TOTAL</w:t>
            </w:r>
          </w:p>
        </w:tc>
        <w:tc>
          <w:tcPr>
            <w:tcW w:w="1243" w:type="dxa"/>
          </w:tcPr>
          <w:p w14:paraId="79618554" w14:textId="77777777" w:rsidR="00964494" w:rsidRPr="00F1332F" w:rsidRDefault="00964494" w:rsidP="00964494">
            <w:pPr>
              <w:pStyle w:val="ANormal"/>
              <w:spacing w:after="0" w:line="240" w:lineRule="auto"/>
              <w:jc w:val="center"/>
              <w:rPr>
                <w:sz w:val="22"/>
                <w:szCs w:val="22"/>
              </w:rPr>
            </w:pPr>
            <w:r w:rsidRPr="00F1332F">
              <w:rPr>
                <w:sz w:val="22"/>
                <w:szCs w:val="22"/>
              </w:rPr>
              <w:t>100%</w:t>
            </w:r>
          </w:p>
        </w:tc>
      </w:tr>
    </w:tbl>
    <w:p w14:paraId="4835271C" w14:textId="77777777" w:rsidR="00F22438" w:rsidRPr="00F1332F" w:rsidRDefault="00F22438" w:rsidP="00F22438">
      <w:pPr>
        <w:ind w:left="709"/>
        <w:jc w:val="both"/>
        <w:rPr>
          <w:rFonts w:ascii="Arial" w:eastAsia="STZhongsong" w:hAnsi="Arial" w:cs="Arial"/>
          <w:sz w:val="22"/>
          <w:szCs w:val="22"/>
          <w:lang w:val="en-GB" w:eastAsia="zh-CN"/>
        </w:rPr>
      </w:pPr>
    </w:p>
    <w:p w14:paraId="3A2A373D" w14:textId="77777777" w:rsidR="00F22438" w:rsidRPr="00F1332F" w:rsidRDefault="00F22438" w:rsidP="00F22438">
      <w:pPr>
        <w:ind w:left="709"/>
        <w:jc w:val="both"/>
        <w:rPr>
          <w:rFonts w:ascii="Arial" w:eastAsia="STZhongsong" w:hAnsi="Arial" w:cs="Arial"/>
          <w:sz w:val="22"/>
          <w:szCs w:val="22"/>
          <w:lang w:val="en-GB" w:eastAsia="zh-CN"/>
        </w:rPr>
      </w:pPr>
    </w:p>
    <w:p w14:paraId="0095DF61"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Financial Proposal</w:t>
      </w:r>
    </w:p>
    <w:p w14:paraId="10A732E8" w14:textId="2C593898" w:rsidR="00F22438" w:rsidRPr="00F1332F" w:rsidRDefault="00F22438" w:rsidP="00375F95">
      <w:pPr>
        <w:pStyle w:val="2"/>
        <w:numPr>
          <w:ilvl w:val="2"/>
          <w:numId w:val="2"/>
        </w:numPr>
        <w:tabs>
          <w:tab w:val="left" w:pos="709"/>
        </w:tabs>
        <w:adjustRightInd w:val="0"/>
        <w:spacing w:after="120" w:line="240" w:lineRule="auto"/>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The financial proposal must be a fixed and firm price for the provision of the goods/services stated in the </w:t>
      </w:r>
      <w:proofErr w:type="spellStart"/>
      <w:r w:rsidRPr="00F1332F">
        <w:rPr>
          <w:rFonts w:eastAsia="STZhongsong" w:cs="Arial"/>
          <w:b w:val="0"/>
          <w:i w:val="0"/>
          <w:sz w:val="22"/>
          <w:szCs w:val="22"/>
          <w:lang w:val="en-GB" w:eastAsia="zh-CN"/>
        </w:rPr>
        <w:t>RfP</w:t>
      </w:r>
      <w:proofErr w:type="spellEnd"/>
      <w:r w:rsidRPr="00F1332F">
        <w:rPr>
          <w:rFonts w:eastAsia="STZhongsong" w:cs="Arial"/>
          <w:b w:val="0"/>
          <w:i w:val="0"/>
          <w:sz w:val="22"/>
          <w:szCs w:val="22"/>
          <w:lang w:val="en-GB" w:eastAsia="zh-CN"/>
        </w:rPr>
        <w:t xml:space="preserve"> in their entirety</w:t>
      </w:r>
      <w:r w:rsidR="00375F95" w:rsidRPr="00F1332F">
        <w:rPr>
          <w:rFonts w:eastAsia="STZhongsong" w:cs="Arial"/>
          <w:b w:val="0"/>
          <w:i w:val="0"/>
          <w:sz w:val="22"/>
          <w:szCs w:val="22"/>
          <w:lang w:val="en-GB" w:eastAsia="zh-CN"/>
        </w:rPr>
        <w:t xml:space="preserve">, up </w:t>
      </w:r>
      <w:r w:rsidR="00D27762" w:rsidRPr="00F1332F">
        <w:rPr>
          <w:rFonts w:eastAsia="STZhongsong" w:cs="Arial"/>
          <w:b w:val="0"/>
          <w:i w:val="0"/>
          <w:sz w:val="22"/>
          <w:szCs w:val="22"/>
          <w:lang w:val="en-GB" w:eastAsia="zh-CN"/>
        </w:rPr>
        <w:t xml:space="preserve">to the specified limit of </w:t>
      </w:r>
      <w:r w:rsidR="00D27762" w:rsidRPr="00F633F1">
        <w:rPr>
          <w:rFonts w:eastAsia="STZhongsong" w:cs="Arial"/>
          <w:i w:val="0"/>
          <w:sz w:val="22"/>
          <w:szCs w:val="22"/>
          <w:lang w:val="en-GB" w:eastAsia="zh-CN"/>
        </w:rPr>
        <w:t>USD 49</w:t>
      </w:r>
      <w:r w:rsidR="001B3AEB" w:rsidRPr="00F633F1">
        <w:rPr>
          <w:rFonts w:eastAsia="STZhongsong" w:cs="Arial"/>
          <w:i w:val="0"/>
          <w:sz w:val="22"/>
          <w:szCs w:val="22"/>
          <w:lang w:val="en-GB" w:eastAsia="zh-CN"/>
        </w:rPr>
        <w:t>,0</w:t>
      </w:r>
      <w:r w:rsidR="00375F95" w:rsidRPr="00F633F1">
        <w:rPr>
          <w:rFonts w:eastAsia="STZhongsong" w:cs="Arial"/>
          <w:i w:val="0"/>
          <w:sz w:val="22"/>
          <w:szCs w:val="22"/>
          <w:lang w:val="en-GB" w:eastAsia="zh-CN"/>
        </w:rPr>
        <w:t>00</w:t>
      </w:r>
      <w:r w:rsidR="00375F95" w:rsidRPr="00F1332F">
        <w:rPr>
          <w:rFonts w:eastAsia="STZhongsong" w:cs="Arial"/>
          <w:b w:val="0"/>
          <w:i w:val="0"/>
          <w:sz w:val="22"/>
          <w:szCs w:val="22"/>
          <w:lang w:val="en-GB" w:eastAsia="zh-CN"/>
        </w:rPr>
        <w:t>.</w:t>
      </w:r>
    </w:p>
    <w:p w14:paraId="79589744" w14:textId="77777777" w:rsidR="00F22438" w:rsidRPr="00F1332F" w:rsidRDefault="00F22438">
      <w:pPr>
        <w:pStyle w:val="2"/>
        <w:numPr>
          <w:ilvl w:val="2"/>
          <w:numId w:val="2"/>
        </w:numPr>
        <w:tabs>
          <w:tab w:val="left" w:pos="709"/>
          <w:tab w:val="num" w:pos="2160"/>
        </w:tabs>
        <w:adjustRightInd w:val="0"/>
        <w:spacing w:before="0" w:after="120" w:line="240" w:lineRule="auto"/>
        <w:ind w:left="1560" w:hanging="840"/>
        <w:jc w:val="both"/>
        <w:rPr>
          <w:rFonts w:eastAsia="STZhongsong" w:cs="Arial"/>
          <w:b w:val="0"/>
          <w:sz w:val="22"/>
          <w:szCs w:val="22"/>
          <w:lang w:val="en-GB" w:eastAsia="zh-CN"/>
        </w:rPr>
      </w:pPr>
      <w:r w:rsidRPr="00F1332F">
        <w:rPr>
          <w:rFonts w:eastAsia="STZhongsong" w:cs="Arial"/>
          <w:b w:val="0"/>
          <w:sz w:val="22"/>
          <w:szCs w:val="22"/>
          <w:lang w:val="en-GB" w:eastAsia="zh-CN"/>
        </w:rPr>
        <w:t>Prices include all costs</w:t>
      </w:r>
    </w:p>
    <w:p w14:paraId="56AFFEC1" w14:textId="0D60BCD4" w:rsidR="00F22438" w:rsidRPr="00F1332F" w:rsidRDefault="00F22438" w:rsidP="00F22438">
      <w:pPr>
        <w:pStyle w:val="2"/>
        <w:tabs>
          <w:tab w:val="left" w:pos="709"/>
        </w:tabs>
        <w:adjustRightInd w:val="0"/>
        <w:spacing w:after="120" w:line="240" w:lineRule="auto"/>
        <w:ind w:left="1560"/>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Submitted rates and prices are deemed to include all costs, insurances, taxes (except VAT, see below), fees, expenses, liabilities, obligations, risk and other things necessary for the performance of the Terms of Reference or Specification of Requirements. </w:t>
      </w:r>
      <w:proofErr w:type="spellStart"/>
      <w:r w:rsidR="00365DBE"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will not accept charges beyond those clearly stated in the Financial Proposal. This includes applicable withholding taxes and similar. It is your </w:t>
      </w:r>
      <w:r w:rsidRPr="00F1332F">
        <w:rPr>
          <w:rFonts w:eastAsia="STZhongsong" w:cs="Arial"/>
          <w:b w:val="0"/>
          <w:i w:val="0"/>
          <w:sz w:val="22"/>
          <w:szCs w:val="22"/>
          <w:lang w:val="en-GB" w:eastAsia="zh-CN"/>
        </w:rPr>
        <w:lastRenderedPageBreak/>
        <w:t>responsibility to determine whether such taxes apply to your organisation and to include them in your financial offer.</w:t>
      </w:r>
    </w:p>
    <w:p w14:paraId="5338C1A5" w14:textId="756C5E6E" w:rsidR="001B3AEB" w:rsidRPr="00F1332F" w:rsidRDefault="001B3AEB" w:rsidP="001B3AEB">
      <w:pPr>
        <w:pStyle w:val="2"/>
        <w:tabs>
          <w:tab w:val="left" w:pos="709"/>
        </w:tabs>
        <w:adjustRightInd w:val="0"/>
        <w:spacing w:after="120" w:line="240" w:lineRule="auto"/>
        <w:ind w:left="1560"/>
        <w:jc w:val="both"/>
        <w:rPr>
          <w:b w:val="0"/>
          <w:i w:val="0"/>
          <w:sz w:val="22"/>
          <w:lang w:val="en-GB" w:eastAsia="ko-KR"/>
        </w:rPr>
      </w:pPr>
      <w:r w:rsidRPr="00F1332F">
        <w:rPr>
          <w:b w:val="0"/>
          <w:i w:val="0"/>
          <w:sz w:val="22"/>
          <w:lang w:val="en-GB" w:eastAsia="ko-KR"/>
        </w:rPr>
        <w:t>Travel cost</w:t>
      </w:r>
      <w:r w:rsidRPr="00F1332F">
        <w:rPr>
          <w:rFonts w:hint="eastAsia"/>
          <w:b w:val="0"/>
          <w:i w:val="0"/>
          <w:sz w:val="22"/>
          <w:lang w:val="en-GB" w:eastAsia="ko-KR"/>
        </w:rPr>
        <w:t xml:space="preserve"> to Timor-Leste, including airfare, accommodation, and DSA will be provided additionally upon the plan. </w:t>
      </w:r>
    </w:p>
    <w:p w14:paraId="38CD1BB0" w14:textId="77777777" w:rsidR="00F22438" w:rsidRPr="00F1332F" w:rsidRDefault="00F22438">
      <w:pPr>
        <w:pStyle w:val="2"/>
        <w:numPr>
          <w:ilvl w:val="2"/>
          <w:numId w:val="2"/>
        </w:numPr>
        <w:tabs>
          <w:tab w:val="left" w:pos="709"/>
          <w:tab w:val="num" w:pos="2160"/>
        </w:tabs>
        <w:adjustRightInd w:val="0"/>
        <w:spacing w:before="0" w:after="120" w:line="240" w:lineRule="auto"/>
        <w:ind w:left="1560" w:hanging="840"/>
        <w:jc w:val="both"/>
        <w:rPr>
          <w:rFonts w:eastAsia="STZhongsong" w:cs="Arial"/>
          <w:b w:val="0"/>
          <w:sz w:val="22"/>
          <w:szCs w:val="22"/>
          <w:lang w:val="en-GB" w:eastAsia="zh-CN"/>
        </w:rPr>
      </w:pPr>
      <w:r w:rsidRPr="00F1332F">
        <w:rPr>
          <w:rFonts w:eastAsia="STZhongsong" w:cs="Arial"/>
          <w:b w:val="0"/>
          <w:sz w:val="22"/>
          <w:szCs w:val="22"/>
          <w:lang w:val="en-GB" w:eastAsia="zh-CN"/>
        </w:rPr>
        <w:t>Applicable Goods and Services Taxes</w:t>
      </w:r>
    </w:p>
    <w:p w14:paraId="2FAC0628" w14:textId="77777777" w:rsidR="00F22438" w:rsidRPr="00F1332F" w:rsidRDefault="00F22438" w:rsidP="00F22438">
      <w:pPr>
        <w:pStyle w:val="2"/>
        <w:tabs>
          <w:tab w:val="left" w:pos="709"/>
        </w:tabs>
        <w:adjustRightInd w:val="0"/>
        <w:spacing w:after="120" w:line="240" w:lineRule="auto"/>
        <w:ind w:left="1560"/>
        <w:jc w:val="both"/>
        <w:rPr>
          <w:rFonts w:eastAsia="STZhongsong" w:cs="Arial"/>
          <w:b w:val="0"/>
          <w:i w:val="0"/>
          <w:sz w:val="22"/>
          <w:szCs w:val="22"/>
          <w:lang w:val="en-GB" w:eastAsia="zh-CN"/>
        </w:rPr>
      </w:pPr>
      <w:r w:rsidRPr="00F1332F">
        <w:rPr>
          <w:rFonts w:eastAsia="STZhongsong" w:cs="Arial"/>
          <w:b w:val="0"/>
          <w:i w:val="0"/>
          <w:sz w:val="22"/>
          <w:szCs w:val="22"/>
          <w:lang w:val="en-GB" w:eastAsia="zh-CN"/>
        </w:rPr>
        <w:t>Proposal rates and prices shall be exclusive of Value Added Tax.</w:t>
      </w:r>
    </w:p>
    <w:p w14:paraId="7574F07D" w14:textId="77777777" w:rsidR="00F22438" w:rsidRPr="00F1332F" w:rsidRDefault="00F22438">
      <w:pPr>
        <w:pStyle w:val="2"/>
        <w:numPr>
          <w:ilvl w:val="2"/>
          <w:numId w:val="2"/>
        </w:numPr>
        <w:tabs>
          <w:tab w:val="left" w:pos="709"/>
          <w:tab w:val="num" w:pos="2160"/>
        </w:tabs>
        <w:adjustRightInd w:val="0"/>
        <w:spacing w:before="0" w:after="120" w:line="240" w:lineRule="auto"/>
        <w:ind w:left="1560" w:hanging="840"/>
        <w:jc w:val="both"/>
        <w:rPr>
          <w:rFonts w:eastAsia="STZhongsong" w:cs="Arial"/>
          <w:b w:val="0"/>
          <w:sz w:val="22"/>
          <w:szCs w:val="22"/>
          <w:lang w:val="en-GB" w:eastAsia="zh-CN"/>
        </w:rPr>
      </w:pPr>
      <w:r w:rsidRPr="00F1332F">
        <w:rPr>
          <w:rFonts w:eastAsia="STZhongsong" w:cs="Arial"/>
          <w:b w:val="0"/>
          <w:sz w:val="22"/>
          <w:szCs w:val="22"/>
          <w:lang w:val="en-GB" w:eastAsia="zh-CN"/>
        </w:rPr>
        <w:t>Currency of proposed rates and prices</w:t>
      </w:r>
    </w:p>
    <w:p w14:paraId="223AE1F3" w14:textId="77777777" w:rsidR="00F22438" w:rsidRPr="00F1332F" w:rsidRDefault="00F22438" w:rsidP="00F22438">
      <w:pPr>
        <w:pStyle w:val="2"/>
        <w:tabs>
          <w:tab w:val="left" w:pos="709"/>
        </w:tabs>
        <w:adjustRightInd w:val="0"/>
        <w:spacing w:after="120" w:line="240" w:lineRule="auto"/>
        <w:ind w:left="1560"/>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All rates and prices submitted by Proposers shall be in </w:t>
      </w:r>
      <w:r w:rsidR="002E1654" w:rsidRPr="00F1332F">
        <w:rPr>
          <w:rFonts w:eastAsia="STZhongsong" w:cs="Arial"/>
          <w:b w:val="0"/>
          <w:i w:val="0"/>
          <w:sz w:val="22"/>
          <w:szCs w:val="22"/>
          <w:lang w:val="en-GB" w:eastAsia="zh-CN"/>
        </w:rPr>
        <w:t>USD</w:t>
      </w:r>
      <w:r w:rsidRPr="00F1332F">
        <w:rPr>
          <w:rFonts w:eastAsia="STZhongsong" w:cs="Arial"/>
          <w:b w:val="0"/>
          <w:i w:val="0"/>
          <w:sz w:val="22"/>
          <w:szCs w:val="22"/>
          <w:lang w:val="en-GB" w:eastAsia="zh-CN"/>
        </w:rPr>
        <w:t>.</w:t>
      </w:r>
    </w:p>
    <w:p w14:paraId="47FAE88A" w14:textId="77777777" w:rsidR="00F22438" w:rsidRPr="00F1332F" w:rsidRDefault="00F22438">
      <w:pPr>
        <w:pStyle w:val="2"/>
        <w:numPr>
          <w:ilvl w:val="2"/>
          <w:numId w:val="2"/>
        </w:numPr>
        <w:tabs>
          <w:tab w:val="left" w:pos="709"/>
          <w:tab w:val="num" w:pos="2160"/>
        </w:tabs>
        <w:adjustRightInd w:val="0"/>
        <w:spacing w:before="0" w:after="120" w:line="240" w:lineRule="auto"/>
        <w:ind w:left="1560" w:hanging="840"/>
        <w:jc w:val="both"/>
        <w:rPr>
          <w:rFonts w:eastAsia="STZhongsong" w:cs="Arial"/>
          <w:b w:val="0"/>
          <w:sz w:val="22"/>
          <w:szCs w:val="22"/>
          <w:lang w:val="en-GB" w:eastAsia="zh-CN"/>
        </w:rPr>
      </w:pPr>
      <w:r w:rsidRPr="00F1332F">
        <w:rPr>
          <w:rFonts w:eastAsia="STZhongsong" w:cs="Arial"/>
          <w:b w:val="0"/>
          <w:sz w:val="22"/>
          <w:szCs w:val="22"/>
          <w:lang w:val="en-GB" w:eastAsia="zh-CN"/>
        </w:rPr>
        <w:t>Breakdown of rates and prices</w:t>
      </w:r>
    </w:p>
    <w:p w14:paraId="7FB7D7FC" w14:textId="77777777" w:rsidR="00F22438" w:rsidRPr="00F1332F" w:rsidRDefault="001A58FA" w:rsidP="00F22438">
      <w:pPr>
        <w:pStyle w:val="2"/>
        <w:tabs>
          <w:tab w:val="left" w:pos="709"/>
        </w:tabs>
        <w:adjustRightInd w:val="0"/>
        <w:spacing w:after="120" w:line="240" w:lineRule="auto"/>
        <w:ind w:left="1560"/>
        <w:jc w:val="both"/>
        <w:rPr>
          <w:rFonts w:eastAsia="STZhongsong" w:cs="Arial"/>
          <w:b w:val="0"/>
          <w:i w:val="0"/>
          <w:sz w:val="22"/>
          <w:szCs w:val="22"/>
          <w:lang w:val="en-GB" w:eastAsia="zh-CN"/>
        </w:rPr>
      </w:pPr>
      <w:r w:rsidRPr="00F1332F">
        <w:rPr>
          <w:rFonts w:eastAsia="STZhongsong" w:cs="Arial"/>
          <w:b w:val="0"/>
          <w:i w:val="0"/>
          <w:sz w:val="22"/>
          <w:szCs w:val="22"/>
          <w:lang w:val="en-GB" w:eastAsia="zh-CN"/>
        </w:rPr>
        <w:t>Please itemise your costs in the below table under the respective expenditure categories</w:t>
      </w:r>
      <w:r w:rsidR="00F22438" w:rsidRPr="00F1332F">
        <w:rPr>
          <w:rFonts w:eastAsia="STZhongsong" w:cs="Arial"/>
          <w:b w:val="0"/>
          <w:i w:val="0"/>
          <w:sz w:val="22"/>
          <w:szCs w:val="22"/>
          <w:lang w:val="en-GB" w:eastAsia="zh-CN"/>
        </w:rPr>
        <w:t>:</w:t>
      </w:r>
    </w:p>
    <w:tbl>
      <w:tblPr>
        <w:tblStyle w:val="a4"/>
        <w:tblW w:w="0" w:type="auto"/>
        <w:tblInd w:w="709" w:type="dxa"/>
        <w:tblLook w:val="04A0" w:firstRow="1" w:lastRow="0" w:firstColumn="1" w:lastColumn="0" w:noHBand="0" w:noVBand="1"/>
      </w:tblPr>
      <w:tblGrid>
        <w:gridCol w:w="420"/>
        <w:gridCol w:w="3544"/>
        <w:gridCol w:w="1701"/>
        <w:gridCol w:w="1701"/>
        <w:gridCol w:w="1559"/>
      </w:tblGrid>
      <w:tr w:rsidR="00F1332F" w:rsidRPr="00F1332F" w14:paraId="6E6ACF75" w14:textId="77777777" w:rsidTr="00745245">
        <w:tc>
          <w:tcPr>
            <w:tcW w:w="420" w:type="dxa"/>
          </w:tcPr>
          <w:p w14:paraId="4AE5E74A" w14:textId="77777777" w:rsidR="00F22438" w:rsidRPr="00F633F1" w:rsidRDefault="00F22438" w:rsidP="00745245">
            <w:pPr>
              <w:pStyle w:val="ANormal"/>
              <w:spacing w:after="0" w:line="240" w:lineRule="auto"/>
              <w:rPr>
                <w:b/>
                <w:sz w:val="22"/>
                <w:szCs w:val="22"/>
              </w:rPr>
            </w:pPr>
          </w:p>
        </w:tc>
        <w:tc>
          <w:tcPr>
            <w:tcW w:w="3544" w:type="dxa"/>
          </w:tcPr>
          <w:p w14:paraId="70E6EEC0" w14:textId="77777777" w:rsidR="00F22438" w:rsidRPr="00F633F1" w:rsidRDefault="001A58FA" w:rsidP="00745245">
            <w:pPr>
              <w:pStyle w:val="ANormal"/>
              <w:spacing w:after="0" w:line="240" w:lineRule="auto"/>
              <w:rPr>
                <w:b/>
                <w:sz w:val="22"/>
                <w:szCs w:val="22"/>
              </w:rPr>
            </w:pPr>
            <w:r w:rsidRPr="00F633F1">
              <w:rPr>
                <w:b/>
                <w:sz w:val="22"/>
                <w:szCs w:val="22"/>
              </w:rPr>
              <w:t>Expenditure Categories</w:t>
            </w:r>
          </w:p>
        </w:tc>
        <w:tc>
          <w:tcPr>
            <w:tcW w:w="1701" w:type="dxa"/>
          </w:tcPr>
          <w:p w14:paraId="66623907" w14:textId="77777777" w:rsidR="00F22438" w:rsidRPr="00F633F1" w:rsidRDefault="00F22438" w:rsidP="00745245">
            <w:pPr>
              <w:pStyle w:val="ANormal"/>
              <w:spacing w:after="0" w:line="240" w:lineRule="auto"/>
              <w:rPr>
                <w:b/>
                <w:sz w:val="22"/>
                <w:szCs w:val="22"/>
              </w:rPr>
            </w:pPr>
            <w:r w:rsidRPr="00F633F1">
              <w:rPr>
                <w:b/>
                <w:sz w:val="22"/>
                <w:szCs w:val="22"/>
              </w:rPr>
              <w:t>Quantity</w:t>
            </w:r>
          </w:p>
        </w:tc>
        <w:tc>
          <w:tcPr>
            <w:tcW w:w="1701" w:type="dxa"/>
          </w:tcPr>
          <w:p w14:paraId="6132B65B" w14:textId="77777777" w:rsidR="00F22438" w:rsidRPr="00F633F1" w:rsidRDefault="00F22438" w:rsidP="00745245">
            <w:pPr>
              <w:pStyle w:val="ANormal"/>
              <w:spacing w:after="0" w:line="240" w:lineRule="auto"/>
              <w:rPr>
                <w:b/>
                <w:sz w:val="22"/>
                <w:szCs w:val="22"/>
              </w:rPr>
            </w:pPr>
            <w:r w:rsidRPr="00F633F1">
              <w:rPr>
                <w:b/>
                <w:sz w:val="22"/>
                <w:szCs w:val="22"/>
              </w:rPr>
              <w:t>Unit Price</w:t>
            </w:r>
          </w:p>
        </w:tc>
        <w:tc>
          <w:tcPr>
            <w:tcW w:w="1559" w:type="dxa"/>
          </w:tcPr>
          <w:p w14:paraId="718AA1B7" w14:textId="77777777" w:rsidR="00F22438" w:rsidRPr="00F633F1" w:rsidRDefault="00F22438" w:rsidP="00745245">
            <w:pPr>
              <w:pStyle w:val="ANormal"/>
              <w:spacing w:after="0" w:line="240" w:lineRule="auto"/>
              <w:rPr>
                <w:b/>
                <w:sz w:val="22"/>
                <w:szCs w:val="22"/>
              </w:rPr>
            </w:pPr>
            <w:r w:rsidRPr="00F633F1">
              <w:rPr>
                <w:b/>
                <w:sz w:val="22"/>
                <w:szCs w:val="22"/>
              </w:rPr>
              <w:t>Total Price</w:t>
            </w:r>
          </w:p>
        </w:tc>
      </w:tr>
      <w:tr w:rsidR="00F1332F" w:rsidRPr="00F1332F" w14:paraId="36B56E8D" w14:textId="77777777" w:rsidTr="00745245">
        <w:tc>
          <w:tcPr>
            <w:tcW w:w="420" w:type="dxa"/>
          </w:tcPr>
          <w:p w14:paraId="12A59D97" w14:textId="77777777" w:rsidR="00F22438" w:rsidRPr="00F1332F" w:rsidRDefault="00F22438" w:rsidP="00745245">
            <w:pPr>
              <w:pStyle w:val="ANormal"/>
              <w:spacing w:after="0" w:line="240" w:lineRule="auto"/>
              <w:rPr>
                <w:sz w:val="22"/>
                <w:szCs w:val="22"/>
              </w:rPr>
            </w:pPr>
            <w:r w:rsidRPr="00F1332F">
              <w:rPr>
                <w:sz w:val="22"/>
                <w:szCs w:val="22"/>
              </w:rPr>
              <w:t>1</w:t>
            </w:r>
          </w:p>
        </w:tc>
        <w:tc>
          <w:tcPr>
            <w:tcW w:w="3544" w:type="dxa"/>
          </w:tcPr>
          <w:p w14:paraId="769B547D" w14:textId="77777777" w:rsidR="00F22438" w:rsidRPr="00F1332F" w:rsidRDefault="001A58FA" w:rsidP="00745245">
            <w:pPr>
              <w:pStyle w:val="ANormal"/>
              <w:spacing w:after="0" w:line="240" w:lineRule="auto"/>
              <w:rPr>
                <w:sz w:val="22"/>
                <w:szCs w:val="22"/>
              </w:rPr>
            </w:pPr>
            <w:r w:rsidRPr="00F1332F">
              <w:rPr>
                <w:sz w:val="22"/>
                <w:szCs w:val="22"/>
              </w:rPr>
              <w:t>Staffing Costs</w:t>
            </w:r>
          </w:p>
        </w:tc>
        <w:tc>
          <w:tcPr>
            <w:tcW w:w="1701" w:type="dxa"/>
          </w:tcPr>
          <w:p w14:paraId="400526D0" w14:textId="77777777" w:rsidR="00F22438" w:rsidRPr="00F1332F" w:rsidRDefault="00F22438" w:rsidP="00745245">
            <w:pPr>
              <w:pStyle w:val="ANormal"/>
              <w:spacing w:after="0" w:line="240" w:lineRule="auto"/>
              <w:rPr>
                <w:sz w:val="22"/>
                <w:szCs w:val="22"/>
              </w:rPr>
            </w:pPr>
          </w:p>
        </w:tc>
        <w:tc>
          <w:tcPr>
            <w:tcW w:w="1701" w:type="dxa"/>
          </w:tcPr>
          <w:p w14:paraId="20AEC684" w14:textId="77777777" w:rsidR="00F22438" w:rsidRPr="00F1332F" w:rsidRDefault="00F22438" w:rsidP="00745245">
            <w:pPr>
              <w:pStyle w:val="ANormal"/>
              <w:spacing w:after="0" w:line="240" w:lineRule="auto"/>
              <w:rPr>
                <w:sz w:val="22"/>
                <w:szCs w:val="22"/>
              </w:rPr>
            </w:pPr>
          </w:p>
        </w:tc>
        <w:tc>
          <w:tcPr>
            <w:tcW w:w="1559" w:type="dxa"/>
          </w:tcPr>
          <w:p w14:paraId="6C027E55" w14:textId="77777777" w:rsidR="00F22438" w:rsidRPr="00F1332F" w:rsidRDefault="00F22438" w:rsidP="00745245">
            <w:pPr>
              <w:pStyle w:val="ANormal"/>
              <w:spacing w:after="0" w:line="240" w:lineRule="auto"/>
              <w:rPr>
                <w:sz w:val="22"/>
                <w:szCs w:val="22"/>
              </w:rPr>
            </w:pPr>
          </w:p>
        </w:tc>
      </w:tr>
      <w:tr w:rsidR="00F1332F" w:rsidRPr="00F1332F" w14:paraId="4E6DE7C6" w14:textId="77777777" w:rsidTr="00745245">
        <w:tc>
          <w:tcPr>
            <w:tcW w:w="420" w:type="dxa"/>
          </w:tcPr>
          <w:p w14:paraId="695EF1CF" w14:textId="26705136" w:rsidR="001B3AEB" w:rsidRPr="00F1332F" w:rsidRDefault="001B3AEB" w:rsidP="001B3AEB">
            <w:pPr>
              <w:pStyle w:val="ANormal"/>
              <w:spacing w:after="0" w:line="240" w:lineRule="auto"/>
              <w:rPr>
                <w:rFonts w:eastAsiaTheme="minorEastAsia"/>
                <w:sz w:val="22"/>
                <w:szCs w:val="22"/>
                <w:lang w:eastAsia="ko-KR"/>
              </w:rPr>
            </w:pPr>
            <w:r w:rsidRPr="00F1332F">
              <w:rPr>
                <w:rFonts w:eastAsiaTheme="minorEastAsia" w:hint="eastAsia"/>
                <w:sz w:val="22"/>
                <w:szCs w:val="22"/>
                <w:lang w:eastAsia="ko-KR"/>
              </w:rPr>
              <w:t>2</w:t>
            </w:r>
          </w:p>
        </w:tc>
        <w:tc>
          <w:tcPr>
            <w:tcW w:w="3544" w:type="dxa"/>
          </w:tcPr>
          <w:p w14:paraId="7A6F8330" w14:textId="215752BB" w:rsidR="001B3AEB" w:rsidRPr="00F1332F" w:rsidRDefault="001B3AEB" w:rsidP="001B3AEB">
            <w:pPr>
              <w:pStyle w:val="ANormal"/>
              <w:spacing w:after="0" w:line="240" w:lineRule="auto"/>
              <w:rPr>
                <w:sz w:val="22"/>
                <w:szCs w:val="22"/>
              </w:rPr>
            </w:pPr>
            <w:r w:rsidRPr="00F1332F">
              <w:rPr>
                <w:sz w:val="22"/>
                <w:szCs w:val="22"/>
              </w:rPr>
              <w:t>Costs for conducting consultations</w:t>
            </w:r>
          </w:p>
        </w:tc>
        <w:tc>
          <w:tcPr>
            <w:tcW w:w="1701" w:type="dxa"/>
          </w:tcPr>
          <w:p w14:paraId="2308C558" w14:textId="77777777" w:rsidR="001B3AEB" w:rsidRPr="00F1332F" w:rsidRDefault="001B3AEB" w:rsidP="001B3AEB">
            <w:pPr>
              <w:pStyle w:val="ANormal"/>
              <w:spacing w:after="0" w:line="240" w:lineRule="auto"/>
              <w:rPr>
                <w:sz w:val="22"/>
                <w:szCs w:val="22"/>
              </w:rPr>
            </w:pPr>
          </w:p>
        </w:tc>
        <w:tc>
          <w:tcPr>
            <w:tcW w:w="1701" w:type="dxa"/>
          </w:tcPr>
          <w:p w14:paraId="22879304" w14:textId="77777777" w:rsidR="001B3AEB" w:rsidRPr="00F1332F" w:rsidRDefault="001B3AEB" w:rsidP="001B3AEB">
            <w:pPr>
              <w:pStyle w:val="ANormal"/>
              <w:spacing w:after="0" w:line="240" w:lineRule="auto"/>
              <w:rPr>
                <w:sz w:val="22"/>
                <w:szCs w:val="22"/>
              </w:rPr>
            </w:pPr>
          </w:p>
        </w:tc>
        <w:tc>
          <w:tcPr>
            <w:tcW w:w="1559" w:type="dxa"/>
          </w:tcPr>
          <w:p w14:paraId="461FD652" w14:textId="77777777" w:rsidR="001B3AEB" w:rsidRPr="00F1332F" w:rsidRDefault="001B3AEB" w:rsidP="001B3AEB">
            <w:pPr>
              <w:pStyle w:val="ANormal"/>
              <w:spacing w:after="0" w:line="240" w:lineRule="auto"/>
              <w:rPr>
                <w:sz w:val="22"/>
                <w:szCs w:val="22"/>
              </w:rPr>
            </w:pPr>
          </w:p>
        </w:tc>
      </w:tr>
      <w:tr w:rsidR="00F1332F" w:rsidRPr="00F1332F" w14:paraId="0D2B6DA3" w14:textId="77777777" w:rsidTr="00745245">
        <w:tc>
          <w:tcPr>
            <w:tcW w:w="420" w:type="dxa"/>
          </w:tcPr>
          <w:p w14:paraId="6961648E" w14:textId="77777777" w:rsidR="001B3AEB" w:rsidRPr="00F1332F" w:rsidRDefault="001B3AEB" w:rsidP="001B3AEB">
            <w:pPr>
              <w:pStyle w:val="ANormal"/>
              <w:spacing w:after="0" w:line="240" w:lineRule="auto"/>
              <w:rPr>
                <w:sz w:val="22"/>
                <w:szCs w:val="22"/>
              </w:rPr>
            </w:pPr>
            <w:r w:rsidRPr="00F1332F">
              <w:rPr>
                <w:sz w:val="22"/>
                <w:szCs w:val="22"/>
              </w:rPr>
              <w:t>3</w:t>
            </w:r>
          </w:p>
        </w:tc>
        <w:tc>
          <w:tcPr>
            <w:tcW w:w="3544" w:type="dxa"/>
          </w:tcPr>
          <w:p w14:paraId="585B7C51" w14:textId="473630AF" w:rsidR="001B3AEB" w:rsidRPr="00F1332F" w:rsidRDefault="001B3AEB" w:rsidP="001B3AEB">
            <w:pPr>
              <w:pStyle w:val="ANormal"/>
              <w:spacing w:after="0" w:line="240" w:lineRule="auto"/>
              <w:rPr>
                <w:sz w:val="22"/>
                <w:szCs w:val="22"/>
              </w:rPr>
            </w:pPr>
            <w:r w:rsidRPr="00F1332F">
              <w:rPr>
                <w:sz w:val="22"/>
                <w:szCs w:val="22"/>
              </w:rPr>
              <w:t>Miscellaneous cost</w:t>
            </w:r>
          </w:p>
        </w:tc>
        <w:tc>
          <w:tcPr>
            <w:tcW w:w="1701" w:type="dxa"/>
          </w:tcPr>
          <w:p w14:paraId="48BD1C5F" w14:textId="77777777" w:rsidR="001B3AEB" w:rsidRPr="00F1332F" w:rsidRDefault="001B3AEB" w:rsidP="001B3AEB">
            <w:pPr>
              <w:pStyle w:val="ANormal"/>
              <w:spacing w:after="0" w:line="240" w:lineRule="auto"/>
              <w:rPr>
                <w:sz w:val="22"/>
                <w:szCs w:val="22"/>
              </w:rPr>
            </w:pPr>
          </w:p>
        </w:tc>
        <w:tc>
          <w:tcPr>
            <w:tcW w:w="1701" w:type="dxa"/>
          </w:tcPr>
          <w:p w14:paraId="19F64666" w14:textId="77777777" w:rsidR="001B3AEB" w:rsidRPr="00F1332F" w:rsidRDefault="001B3AEB" w:rsidP="001B3AEB">
            <w:pPr>
              <w:pStyle w:val="ANormal"/>
              <w:spacing w:after="0" w:line="240" w:lineRule="auto"/>
              <w:rPr>
                <w:sz w:val="22"/>
                <w:szCs w:val="22"/>
              </w:rPr>
            </w:pPr>
          </w:p>
        </w:tc>
        <w:tc>
          <w:tcPr>
            <w:tcW w:w="1559" w:type="dxa"/>
          </w:tcPr>
          <w:p w14:paraId="17F78163" w14:textId="77777777" w:rsidR="001B3AEB" w:rsidRPr="00F1332F" w:rsidRDefault="001B3AEB" w:rsidP="001B3AEB">
            <w:pPr>
              <w:pStyle w:val="ANormal"/>
              <w:spacing w:after="0" w:line="240" w:lineRule="auto"/>
              <w:rPr>
                <w:sz w:val="22"/>
                <w:szCs w:val="22"/>
              </w:rPr>
            </w:pPr>
          </w:p>
        </w:tc>
      </w:tr>
      <w:tr w:rsidR="00F1332F" w:rsidRPr="00F1332F" w14:paraId="24CBC80E" w14:textId="77777777" w:rsidTr="00745245">
        <w:tc>
          <w:tcPr>
            <w:tcW w:w="420" w:type="dxa"/>
          </w:tcPr>
          <w:p w14:paraId="5619C24E" w14:textId="77777777" w:rsidR="001B3AEB" w:rsidRPr="00F1332F" w:rsidRDefault="001B3AEB" w:rsidP="001B3AEB">
            <w:pPr>
              <w:pStyle w:val="ANormal"/>
              <w:spacing w:after="0" w:line="240" w:lineRule="auto"/>
              <w:rPr>
                <w:sz w:val="22"/>
                <w:szCs w:val="22"/>
              </w:rPr>
            </w:pPr>
            <w:r w:rsidRPr="00F1332F">
              <w:rPr>
                <w:sz w:val="22"/>
                <w:szCs w:val="22"/>
              </w:rPr>
              <w:t>4</w:t>
            </w:r>
          </w:p>
        </w:tc>
        <w:tc>
          <w:tcPr>
            <w:tcW w:w="3544" w:type="dxa"/>
          </w:tcPr>
          <w:p w14:paraId="35401E1A" w14:textId="04F68777" w:rsidR="001B3AEB" w:rsidRPr="00F1332F" w:rsidRDefault="001B3AEB" w:rsidP="001B3AEB">
            <w:pPr>
              <w:pStyle w:val="ANormal"/>
              <w:spacing w:after="0" w:line="240" w:lineRule="auto"/>
              <w:rPr>
                <w:sz w:val="22"/>
                <w:szCs w:val="22"/>
              </w:rPr>
            </w:pPr>
          </w:p>
        </w:tc>
        <w:tc>
          <w:tcPr>
            <w:tcW w:w="1701" w:type="dxa"/>
          </w:tcPr>
          <w:p w14:paraId="77CF9745" w14:textId="77777777" w:rsidR="001B3AEB" w:rsidRPr="00F1332F" w:rsidRDefault="001B3AEB" w:rsidP="001B3AEB">
            <w:pPr>
              <w:pStyle w:val="ANormal"/>
              <w:spacing w:after="0" w:line="240" w:lineRule="auto"/>
              <w:rPr>
                <w:sz w:val="22"/>
                <w:szCs w:val="22"/>
              </w:rPr>
            </w:pPr>
          </w:p>
        </w:tc>
        <w:tc>
          <w:tcPr>
            <w:tcW w:w="1701" w:type="dxa"/>
          </w:tcPr>
          <w:p w14:paraId="71EB2B5F" w14:textId="77777777" w:rsidR="001B3AEB" w:rsidRPr="00F1332F" w:rsidRDefault="001B3AEB" w:rsidP="001B3AEB">
            <w:pPr>
              <w:pStyle w:val="ANormal"/>
              <w:spacing w:after="0" w:line="240" w:lineRule="auto"/>
              <w:rPr>
                <w:sz w:val="22"/>
                <w:szCs w:val="22"/>
              </w:rPr>
            </w:pPr>
          </w:p>
        </w:tc>
        <w:tc>
          <w:tcPr>
            <w:tcW w:w="1559" w:type="dxa"/>
          </w:tcPr>
          <w:p w14:paraId="65EBDEB6" w14:textId="77777777" w:rsidR="001B3AEB" w:rsidRPr="00F1332F" w:rsidRDefault="001B3AEB" w:rsidP="001B3AEB">
            <w:pPr>
              <w:pStyle w:val="ANormal"/>
              <w:spacing w:after="0" w:line="240" w:lineRule="auto"/>
              <w:rPr>
                <w:sz w:val="22"/>
                <w:szCs w:val="22"/>
              </w:rPr>
            </w:pPr>
          </w:p>
        </w:tc>
      </w:tr>
      <w:tr w:rsidR="00F1332F" w:rsidRPr="00F1332F" w14:paraId="5F1E717F" w14:textId="77777777" w:rsidTr="00745245">
        <w:tc>
          <w:tcPr>
            <w:tcW w:w="420" w:type="dxa"/>
          </w:tcPr>
          <w:p w14:paraId="38C6960E" w14:textId="77777777" w:rsidR="001B3AEB" w:rsidRPr="00F1332F" w:rsidRDefault="001B3AEB" w:rsidP="001B3AEB">
            <w:pPr>
              <w:pStyle w:val="ANormal"/>
              <w:spacing w:after="0" w:line="240" w:lineRule="auto"/>
              <w:rPr>
                <w:sz w:val="22"/>
                <w:szCs w:val="22"/>
              </w:rPr>
            </w:pPr>
            <w:r w:rsidRPr="00F1332F">
              <w:rPr>
                <w:sz w:val="22"/>
                <w:szCs w:val="22"/>
              </w:rPr>
              <w:t>5</w:t>
            </w:r>
          </w:p>
        </w:tc>
        <w:tc>
          <w:tcPr>
            <w:tcW w:w="3544" w:type="dxa"/>
          </w:tcPr>
          <w:p w14:paraId="3577702D" w14:textId="77777777" w:rsidR="001B3AEB" w:rsidRPr="00F1332F" w:rsidRDefault="001B3AEB" w:rsidP="001B3AEB">
            <w:pPr>
              <w:pStyle w:val="ANormal"/>
              <w:spacing w:after="0" w:line="240" w:lineRule="auto"/>
              <w:rPr>
                <w:sz w:val="22"/>
                <w:szCs w:val="22"/>
              </w:rPr>
            </w:pPr>
          </w:p>
        </w:tc>
        <w:tc>
          <w:tcPr>
            <w:tcW w:w="1701" w:type="dxa"/>
          </w:tcPr>
          <w:p w14:paraId="42174710" w14:textId="77777777" w:rsidR="001B3AEB" w:rsidRPr="00F1332F" w:rsidRDefault="001B3AEB" w:rsidP="001B3AEB">
            <w:pPr>
              <w:pStyle w:val="ANormal"/>
              <w:spacing w:after="0" w:line="240" w:lineRule="auto"/>
              <w:rPr>
                <w:sz w:val="22"/>
                <w:szCs w:val="22"/>
              </w:rPr>
            </w:pPr>
          </w:p>
        </w:tc>
        <w:tc>
          <w:tcPr>
            <w:tcW w:w="1701" w:type="dxa"/>
          </w:tcPr>
          <w:p w14:paraId="120E0D0D" w14:textId="77777777" w:rsidR="001B3AEB" w:rsidRPr="00F1332F" w:rsidRDefault="001B3AEB" w:rsidP="001B3AEB">
            <w:pPr>
              <w:pStyle w:val="ANormal"/>
              <w:spacing w:after="0" w:line="240" w:lineRule="auto"/>
              <w:rPr>
                <w:sz w:val="22"/>
                <w:szCs w:val="22"/>
              </w:rPr>
            </w:pPr>
          </w:p>
        </w:tc>
        <w:tc>
          <w:tcPr>
            <w:tcW w:w="1559" w:type="dxa"/>
          </w:tcPr>
          <w:p w14:paraId="40177634" w14:textId="77777777" w:rsidR="001B3AEB" w:rsidRPr="00F1332F" w:rsidRDefault="001B3AEB" w:rsidP="001B3AEB">
            <w:pPr>
              <w:pStyle w:val="ANormal"/>
              <w:spacing w:after="0" w:line="240" w:lineRule="auto"/>
              <w:rPr>
                <w:sz w:val="22"/>
                <w:szCs w:val="22"/>
              </w:rPr>
            </w:pPr>
          </w:p>
        </w:tc>
      </w:tr>
      <w:tr w:rsidR="00F1332F" w:rsidRPr="00F1332F" w14:paraId="1A8818FC" w14:textId="77777777" w:rsidTr="00745245">
        <w:tc>
          <w:tcPr>
            <w:tcW w:w="420" w:type="dxa"/>
          </w:tcPr>
          <w:p w14:paraId="2DF4EF5A" w14:textId="77777777" w:rsidR="001B3AEB" w:rsidRPr="00F1332F" w:rsidRDefault="001B3AEB" w:rsidP="001B3AEB">
            <w:pPr>
              <w:pStyle w:val="ANormal"/>
              <w:spacing w:after="0" w:line="240" w:lineRule="auto"/>
              <w:rPr>
                <w:sz w:val="22"/>
                <w:szCs w:val="22"/>
              </w:rPr>
            </w:pPr>
            <w:r w:rsidRPr="00F1332F">
              <w:rPr>
                <w:sz w:val="22"/>
                <w:szCs w:val="22"/>
              </w:rPr>
              <w:t>6</w:t>
            </w:r>
          </w:p>
        </w:tc>
        <w:tc>
          <w:tcPr>
            <w:tcW w:w="3544" w:type="dxa"/>
          </w:tcPr>
          <w:p w14:paraId="288F1DD9" w14:textId="77777777" w:rsidR="001B3AEB" w:rsidRPr="00F1332F" w:rsidRDefault="001B3AEB" w:rsidP="001B3AEB">
            <w:pPr>
              <w:pStyle w:val="ANormal"/>
              <w:spacing w:after="0" w:line="240" w:lineRule="auto"/>
              <w:rPr>
                <w:sz w:val="22"/>
                <w:szCs w:val="22"/>
              </w:rPr>
            </w:pPr>
          </w:p>
        </w:tc>
        <w:tc>
          <w:tcPr>
            <w:tcW w:w="1701" w:type="dxa"/>
          </w:tcPr>
          <w:p w14:paraId="1578D29E" w14:textId="77777777" w:rsidR="001B3AEB" w:rsidRPr="00F1332F" w:rsidRDefault="001B3AEB" w:rsidP="001B3AEB">
            <w:pPr>
              <w:pStyle w:val="ANormal"/>
              <w:spacing w:after="0" w:line="240" w:lineRule="auto"/>
              <w:rPr>
                <w:sz w:val="22"/>
                <w:szCs w:val="22"/>
              </w:rPr>
            </w:pPr>
          </w:p>
        </w:tc>
        <w:tc>
          <w:tcPr>
            <w:tcW w:w="1701" w:type="dxa"/>
          </w:tcPr>
          <w:p w14:paraId="5734C77F" w14:textId="77777777" w:rsidR="001B3AEB" w:rsidRPr="00F1332F" w:rsidRDefault="001B3AEB" w:rsidP="001B3AEB">
            <w:pPr>
              <w:pStyle w:val="ANormal"/>
              <w:spacing w:after="0" w:line="240" w:lineRule="auto"/>
              <w:rPr>
                <w:sz w:val="22"/>
                <w:szCs w:val="22"/>
              </w:rPr>
            </w:pPr>
          </w:p>
        </w:tc>
        <w:tc>
          <w:tcPr>
            <w:tcW w:w="1559" w:type="dxa"/>
            <w:tcBorders>
              <w:bottom w:val="single" w:sz="4" w:space="0" w:color="auto"/>
            </w:tcBorders>
          </w:tcPr>
          <w:p w14:paraId="1ED633A6" w14:textId="77777777" w:rsidR="001B3AEB" w:rsidRPr="00F1332F" w:rsidRDefault="001B3AEB" w:rsidP="001B3AEB">
            <w:pPr>
              <w:pStyle w:val="ANormal"/>
              <w:spacing w:after="0" w:line="240" w:lineRule="auto"/>
              <w:rPr>
                <w:sz w:val="22"/>
                <w:szCs w:val="22"/>
              </w:rPr>
            </w:pPr>
          </w:p>
        </w:tc>
      </w:tr>
      <w:tr w:rsidR="00F1332F" w:rsidRPr="00F1332F" w14:paraId="1C227246" w14:textId="77777777" w:rsidTr="00745245">
        <w:tc>
          <w:tcPr>
            <w:tcW w:w="420" w:type="dxa"/>
          </w:tcPr>
          <w:p w14:paraId="72333F6E" w14:textId="77777777" w:rsidR="001B3AEB" w:rsidRPr="00F1332F" w:rsidRDefault="001B3AEB" w:rsidP="001B3AEB">
            <w:pPr>
              <w:pStyle w:val="ANormal"/>
              <w:spacing w:after="0" w:line="240" w:lineRule="auto"/>
              <w:rPr>
                <w:sz w:val="22"/>
                <w:szCs w:val="22"/>
              </w:rPr>
            </w:pPr>
          </w:p>
        </w:tc>
        <w:tc>
          <w:tcPr>
            <w:tcW w:w="3544" w:type="dxa"/>
          </w:tcPr>
          <w:p w14:paraId="33154E88" w14:textId="77777777" w:rsidR="001B3AEB" w:rsidRPr="00F1332F" w:rsidRDefault="001B3AEB" w:rsidP="001B3AEB">
            <w:pPr>
              <w:pStyle w:val="ANormal"/>
              <w:spacing w:after="0" w:line="240" w:lineRule="auto"/>
              <w:rPr>
                <w:b/>
                <w:sz w:val="22"/>
                <w:szCs w:val="22"/>
              </w:rPr>
            </w:pPr>
            <w:r w:rsidRPr="00F1332F">
              <w:rPr>
                <w:b/>
                <w:sz w:val="22"/>
                <w:szCs w:val="22"/>
              </w:rPr>
              <w:t>TOTAL</w:t>
            </w:r>
          </w:p>
        </w:tc>
        <w:tc>
          <w:tcPr>
            <w:tcW w:w="1701" w:type="dxa"/>
          </w:tcPr>
          <w:p w14:paraId="53727CB7" w14:textId="77777777" w:rsidR="001B3AEB" w:rsidRPr="00F1332F" w:rsidRDefault="001B3AEB" w:rsidP="001B3AEB">
            <w:pPr>
              <w:pStyle w:val="ANormal"/>
              <w:spacing w:after="0" w:line="240" w:lineRule="auto"/>
              <w:rPr>
                <w:sz w:val="22"/>
                <w:szCs w:val="22"/>
              </w:rPr>
            </w:pPr>
          </w:p>
        </w:tc>
        <w:tc>
          <w:tcPr>
            <w:tcW w:w="1701" w:type="dxa"/>
          </w:tcPr>
          <w:p w14:paraId="6A2752FE" w14:textId="77777777" w:rsidR="001B3AEB" w:rsidRPr="00F1332F" w:rsidRDefault="001B3AEB" w:rsidP="001B3AEB">
            <w:pPr>
              <w:pStyle w:val="ANormal"/>
              <w:spacing w:after="0" w:line="240" w:lineRule="auto"/>
              <w:rPr>
                <w:sz w:val="22"/>
                <w:szCs w:val="22"/>
              </w:rPr>
            </w:pPr>
          </w:p>
        </w:tc>
        <w:tc>
          <w:tcPr>
            <w:tcW w:w="1559" w:type="dxa"/>
            <w:shd w:val="clear" w:color="auto" w:fill="A6A6A6" w:themeFill="background1" w:themeFillShade="A6"/>
          </w:tcPr>
          <w:p w14:paraId="01A7C44D" w14:textId="77777777" w:rsidR="001B3AEB" w:rsidRPr="00F1332F" w:rsidRDefault="001B3AEB" w:rsidP="001B3AEB">
            <w:pPr>
              <w:pStyle w:val="ANormal"/>
              <w:spacing w:after="0" w:line="240" w:lineRule="auto"/>
              <w:rPr>
                <w:sz w:val="22"/>
                <w:szCs w:val="22"/>
              </w:rPr>
            </w:pPr>
          </w:p>
        </w:tc>
      </w:tr>
      <w:tr w:rsidR="00F1332F" w:rsidRPr="00F1332F" w14:paraId="59124B64" w14:textId="77777777" w:rsidTr="00F1332F">
        <w:tc>
          <w:tcPr>
            <w:tcW w:w="420" w:type="dxa"/>
          </w:tcPr>
          <w:p w14:paraId="28615068" w14:textId="77777777" w:rsidR="001B3AEB" w:rsidRPr="00F1332F" w:rsidRDefault="001B3AEB" w:rsidP="001B3AEB">
            <w:pPr>
              <w:pStyle w:val="ANormal"/>
              <w:spacing w:after="0" w:line="240" w:lineRule="auto"/>
              <w:rPr>
                <w:sz w:val="22"/>
                <w:szCs w:val="22"/>
              </w:rPr>
            </w:pPr>
          </w:p>
        </w:tc>
        <w:tc>
          <w:tcPr>
            <w:tcW w:w="3544" w:type="dxa"/>
          </w:tcPr>
          <w:p w14:paraId="385677AE" w14:textId="60E4B6B0" w:rsidR="001B3AEB" w:rsidRPr="00F1332F" w:rsidRDefault="001B3AEB" w:rsidP="001B3AEB">
            <w:pPr>
              <w:pStyle w:val="ANormal"/>
              <w:spacing w:after="0" w:line="240" w:lineRule="auto"/>
              <w:rPr>
                <w:sz w:val="22"/>
                <w:szCs w:val="22"/>
              </w:rPr>
            </w:pPr>
            <w:r w:rsidRPr="00F1332F">
              <w:rPr>
                <w:sz w:val="22"/>
                <w:szCs w:val="22"/>
              </w:rPr>
              <w:t>Travel Costs (Flight, Surface Travel, DSA)</w:t>
            </w:r>
          </w:p>
        </w:tc>
        <w:tc>
          <w:tcPr>
            <w:tcW w:w="1701" w:type="dxa"/>
          </w:tcPr>
          <w:p w14:paraId="683A1624" w14:textId="77777777" w:rsidR="001B3AEB" w:rsidRPr="00F1332F" w:rsidRDefault="001B3AEB" w:rsidP="001B3AEB">
            <w:pPr>
              <w:pStyle w:val="ANormal"/>
              <w:spacing w:after="0" w:line="240" w:lineRule="auto"/>
              <w:rPr>
                <w:sz w:val="22"/>
                <w:szCs w:val="22"/>
              </w:rPr>
            </w:pPr>
          </w:p>
        </w:tc>
        <w:tc>
          <w:tcPr>
            <w:tcW w:w="1701" w:type="dxa"/>
          </w:tcPr>
          <w:p w14:paraId="17704B4E" w14:textId="77777777" w:rsidR="001B3AEB" w:rsidRPr="00F1332F" w:rsidRDefault="001B3AEB" w:rsidP="001B3AEB">
            <w:pPr>
              <w:pStyle w:val="ANormal"/>
              <w:spacing w:after="0" w:line="240" w:lineRule="auto"/>
              <w:rPr>
                <w:sz w:val="22"/>
                <w:szCs w:val="22"/>
              </w:rPr>
            </w:pPr>
          </w:p>
        </w:tc>
        <w:tc>
          <w:tcPr>
            <w:tcW w:w="1559" w:type="dxa"/>
            <w:shd w:val="clear" w:color="auto" w:fill="auto"/>
          </w:tcPr>
          <w:p w14:paraId="4A05BC36" w14:textId="77777777" w:rsidR="001B3AEB" w:rsidRPr="00F1332F" w:rsidRDefault="001B3AEB" w:rsidP="001B3AEB">
            <w:pPr>
              <w:pStyle w:val="ANormal"/>
              <w:spacing w:after="0" w:line="240" w:lineRule="auto"/>
              <w:rPr>
                <w:sz w:val="22"/>
                <w:szCs w:val="22"/>
              </w:rPr>
            </w:pPr>
          </w:p>
        </w:tc>
      </w:tr>
    </w:tbl>
    <w:p w14:paraId="7086B906" w14:textId="77777777" w:rsidR="00F22438" w:rsidRPr="00F1332F" w:rsidRDefault="00F22438" w:rsidP="00F22438">
      <w:pPr>
        <w:pStyle w:val="2"/>
        <w:keepNext w:val="0"/>
        <w:tabs>
          <w:tab w:val="left" w:pos="709"/>
        </w:tabs>
        <w:adjustRightInd w:val="0"/>
        <w:spacing w:before="0" w:after="120" w:line="240" w:lineRule="auto"/>
        <w:jc w:val="both"/>
        <w:rPr>
          <w:rFonts w:eastAsia="STZhongsong" w:cs="Arial"/>
          <w:b w:val="0"/>
          <w:i w:val="0"/>
          <w:sz w:val="22"/>
          <w:szCs w:val="22"/>
          <w:lang w:val="en-GB" w:eastAsia="zh-CN"/>
        </w:rPr>
      </w:pPr>
    </w:p>
    <w:p w14:paraId="7B751F76"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Additional information not requested by </w:t>
      </w:r>
      <w:proofErr w:type="spellStart"/>
      <w:r w:rsidR="00365DBE"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should not be included in your Proposal and will not be </w:t>
      </w:r>
      <w:proofErr w:type="gramStart"/>
      <w:r w:rsidRPr="00F1332F">
        <w:rPr>
          <w:rFonts w:eastAsia="STZhongsong" w:cs="Arial"/>
          <w:b w:val="0"/>
          <w:i w:val="0"/>
          <w:sz w:val="22"/>
          <w:szCs w:val="22"/>
          <w:lang w:val="en-GB" w:eastAsia="zh-CN"/>
        </w:rPr>
        <w:t>taken into account</w:t>
      </w:r>
      <w:proofErr w:type="gramEnd"/>
      <w:r w:rsidRPr="00F1332F">
        <w:rPr>
          <w:rFonts w:eastAsia="STZhongsong" w:cs="Arial"/>
          <w:b w:val="0"/>
          <w:i w:val="0"/>
          <w:sz w:val="22"/>
          <w:szCs w:val="22"/>
          <w:lang w:val="en-GB" w:eastAsia="zh-CN"/>
        </w:rPr>
        <w:t xml:space="preserve"> in the evaluation.</w:t>
      </w:r>
    </w:p>
    <w:p w14:paraId="5744F943"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Your proposal must remain valid and capable of acceptance by </w:t>
      </w:r>
      <w:proofErr w:type="spellStart"/>
      <w:r w:rsidR="00365DBE"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for a period of </w:t>
      </w:r>
      <w:r w:rsidR="00365DBE" w:rsidRPr="00F1332F">
        <w:rPr>
          <w:rFonts w:eastAsia="STZhongsong" w:cs="Arial"/>
          <w:b w:val="0"/>
          <w:i w:val="0"/>
          <w:sz w:val="22"/>
          <w:szCs w:val="22"/>
          <w:lang w:val="en-GB" w:eastAsia="zh-CN"/>
        </w:rPr>
        <w:t>6</w:t>
      </w:r>
      <w:r w:rsidRPr="00F1332F">
        <w:rPr>
          <w:rFonts w:eastAsia="STZhongsong" w:cs="Arial"/>
          <w:b w:val="0"/>
          <w:i w:val="0"/>
          <w:sz w:val="22"/>
          <w:szCs w:val="22"/>
          <w:lang w:val="en-GB" w:eastAsia="zh-CN"/>
        </w:rPr>
        <w:t>0 calendar days following the submission deadline.</w:t>
      </w:r>
    </w:p>
    <w:p w14:paraId="0C1B61E0"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Withdrawals and Changes</w:t>
      </w:r>
    </w:p>
    <w:p w14:paraId="11867C62"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 xml:space="preserve">You may freely withdraw or change your proposal at any time prior to the submission deadline by written notice to the </w:t>
      </w:r>
      <w:proofErr w:type="spellStart"/>
      <w:r w:rsidR="00365DBE" w:rsidRPr="00F1332F">
        <w:rPr>
          <w:rFonts w:ascii="Arial" w:eastAsia="STZhongsong" w:hAnsi="Arial" w:cs="Arial"/>
          <w:sz w:val="22"/>
          <w:szCs w:val="22"/>
          <w:lang w:val="en-GB" w:eastAsia="zh-CN"/>
        </w:rPr>
        <w:t>AFoCO</w:t>
      </w:r>
      <w:proofErr w:type="spellEnd"/>
      <w:r w:rsidRPr="00F1332F">
        <w:rPr>
          <w:rFonts w:ascii="Arial" w:eastAsia="STZhongsong" w:hAnsi="Arial" w:cs="Arial"/>
          <w:sz w:val="22"/>
          <w:szCs w:val="22"/>
          <w:lang w:val="en-GB" w:eastAsia="zh-CN"/>
        </w:rPr>
        <w:t xml:space="preserve"> Contact. However, in order to reduce the risk of fraud, no changes or withdrawals will be accepted after the submission deadline.</w:t>
      </w:r>
    </w:p>
    <w:p w14:paraId="6F5E834E" w14:textId="77777777" w:rsidR="00F22438" w:rsidRPr="00F1332F" w:rsidRDefault="00F22438" w:rsidP="00F22438">
      <w:pPr>
        <w:spacing w:after="120"/>
        <w:ind w:left="709"/>
        <w:jc w:val="both"/>
        <w:rPr>
          <w:rFonts w:ascii="Arial" w:eastAsia="STZhongsong" w:hAnsi="Arial" w:cs="Arial"/>
          <w:sz w:val="22"/>
          <w:szCs w:val="22"/>
          <w:lang w:val="en-GB" w:eastAsia="zh-CN"/>
        </w:rPr>
      </w:pPr>
    </w:p>
    <w:p w14:paraId="17E04106"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EVALUATION of PROPOSALS</w:t>
      </w:r>
    </w:p>
    <w:p w14:paraId="112B360F"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Completeness</w:t>
      </w:r>
    </w:p>
    <w:p w14:paraId="41C59DBD" w14:textId="77777777" w:rsidR="00F22438" w:rsidRPr="00F1332F" w:rsidRDefault="00365DBE" w:rsidP="00F22438">
      <w:pPr>
        <w:spacing w:after="120"/>
        <w:ind w:left="709"/>
        <w:jc w:val="both"/>
        <w:rPr>
          <w:rFonts w:ascii="Arial" w:eastAsia="STZhongsong" w:hAnsi="Arial" w:cs="Arial"/>
          <w:sz w:val="22"/>
          <w:szCs w:val="22"/>
          <w:lang w:val="en-GB" w:eastAsia="zh-CN"/>
        </w:rPr>
      </w:pPr>
      <w:proofErr w:type="spellStart"/>
      <w:r w:rsidRPr="00F1332F">
        <w:rPr>
          <w:rFonts w:ascii="Arial" w:eastAsia="STZhongsong" w:hAnsi="Arial" w:cs="Arial"/>
          <w:sz w:val="22"/>
          <w:szCs w:val="22"/>
          <w:lang w:val="en-GB" w:eastAsia="zh-CN"/>
        </w:rPr>
        <w:t>AFoCO</w:t>
      </w:r>
      <w:proofErr w:type="spellEnd"/>
      <w:r w:rsidR="00F22438" w:rsidRPr="00F1332F">
        <w:rPr>
          <w:rFonts w:ascii="Arial" w:eastAsia="STZhongsong" w:hAnsi="Arial" w:cs="Arial"/>
          <w:sz w:val="22"/>
          <w:szCs w:val="22"/>
          <w:lang w:val="en-GB" w:eastAsia="zh-CN"/>
        </w:rPr>
        <w:t xml:space="preserve"> will firstly check your proposal for completeness. Incomplete proposals will not be considered further.</w:t>
      </w:r>
    </w:p>
    <w:p w14:paraId="55412FA7"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Technical Evaluation</w:t>
      </w:r>
    </w:p>
    <w:p w14:paraId="40CE0B42" w14:textId="77777777" w:rsidR="00F22438" w:rsidRPr="00F1332F" w:rsidRDefault="00F22438">
      <w:pPr>
        <w:pStyle w:val="2"/>
        <w:keepNext w:val="0"/>
        <w:numPr>
          <w:ilvl w:val="2"/>
          <w:numId w:val="2"/>
        </w:numPr>
        <w:tabs>
          <w:tab w:val="left" w:pos="709"/>
          <w:tab w:val="num" w:pos="2160"/>
        </w:tabs>
        <w:adjustRightInd w:val="0"/>
        <w:spacing w:before="0" w:after="120" w:line="240" w:lineRule="auto"/>
        <w:ind w:left="2160" w:hanging="360"/>
        <w:jc w:val="both"/>
        <w:rPr>
          <w:rFonts w:eastAsia="STZhongsong" w:cs="Arial"/>
          <w:b w:val="0"/>
          <w:sz w:val="22"/>
          <w:szCs w:val="22"/>
          <w:lang w:val="en-GB" w:eastAsia="zh-CN"/>
        </w:rPr>
      </w:pPr>
      <w:r w:rsidRPr="00F1332F">
        <w:rPr>
          <w:rFonts w:eastAsia="STZhongsong" w:cs="Arial"/>
          <w:b w:val="0"/>
          <w:sz w:val="22"/>
          <w:szCs w:val="22"/>
          <w:lang w:val="en-GB" w:eastAsia="zh-CN"/>
        </w:rPr>
        <w:t>Scoring Method</w:t>
      </w:r>
    </w:p>
    <w:p w14:paraId="3B92CAE7" w14:textId="77777777" w:rsidR="00F22438" w:rsidRPr="00F1332F" w:rsidRDefault="00F22438" w:rsidP="00F22438">
      <w:pPr>
        <w:spacing w:after="120"/>
        <w:ind w:left="1440" w:firstLine="11"/>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Your proposal will be assigned a score from 0 to 10 for each of the technical evaluation criteria, such that ‘0’ is low and ‘10’ is high.</w:t>
      </w:r>
    </w:p>
    <w:p w14:paraId="097ED74A" w14:textId="77777777" w:rsidR="00F22438" w:rsidRPr="00F1332F" w:rsidRDefault="00F22438">
      <w:pPr>
        <w:pStyle w:val="2"/>
        <w:keepNext w:val="0"/>
        <w:numPr>
          <w:ilvl w:val="2"/>
          <w:numId w:val="2"/>
        </w:numPr>
        <w:tabs>
          <w:tab w:val="left" w:pos="709"/>
          <w:tab w:val="num" w:pos="2160"/>
        </w:tabs>
        <w:adjustRightInd w:val="0"/>
        <w:spacing w:before="0" w:after="120" w:line="240" w:lineRule="auto"/>
        <w:ind w:left="2160" w:hanging="360"/>
        <w:jc w:val="both"/>
        <w:rPr>
          <w:rFonts w:eastAsia="STZhongsong" w:cs="Arial"/>
          <w:b w:val="0"/>
          <w:sz w:val="22"/>
          <w:szCs w:val="22"/>
          <w:lang w:val="en-GB" w:eastAsia="zh-CN"/>
        </w:rPr>
      </w:pPr>
      <w:r w:rsidRPr="00F1332F">
        <w:rPr>
          <w:rFonts w:eastAsia="STZhongsong" w:cs="Arial"/>
          <w:b w:val="0"/>
          <w:sz w:val="22"/>
          <w:szCs w:val="22"/>
          <w:lang w:val="en-GB" w:eastAsia="zh-CN"/>
        </w:rPr>
        <w:t>Minimum Quality Thresholds</w:t>
      </w:r>
    </w:p>
    <w:p w14:paraId="6215DD6A" w14:textId="77777777" w:rsidR="00F22438" w:rsidRPr="00F1332F" w:rsidRDefault="00F22438" w:rsidP="00F22438">
      <w:pPr>
        <w:spacing w:after="120"/>
        <w:ind w:left="1440" w:firstLine="11"/>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Proposals that receive a score of ‘0’ for any of the criteria will not be considered further.</w:t>
      </w:r>
    </w:p>
    <w:p w14:paraId="7BDC19CD" w14:textId="77777777" w:rsidR="00F22438" w:rsidRPr="00F1332F" w:rsidRDefault="00F22438">
      <w:pPr>
        <w:pStyle w:val="2"/>
        <w:keepNext w:val="0"/>
        <w:numPr>
          <w:ilvl w:val="2"/>
          <w:numId w:val="2"/>
        </w:numPr>
        <w:tabs>
          <w:tab w:val="left" w:pos="709"/>
          <w:tab w:val="num" w:pos="2160"/>
        </w:tabs>
        <w:adjustRightInd w:val="0"/>
        <w:spacing w:before="0" w:after="120" w:line="240" w:lineRule="auto"/>
        <w:ind w:left="2160" w:hanging="360"/>
        <w:jc w:val="both"/>
        <w:rPr>
          <w:rFonts w:eastAsia="STZhongsong" w:cs="Arial"/>
          <w:b w:val="0"/>
          <w:sz w:val="22"/>
          <w:szCs w:val="22"/>
          <w:lang w:val="en-GB" w:eastAsia="zh-CN"/>
        </w:rPr>
      </w:pPr>
      <w:r w:rsidRPr="00F1332F">
        <w:rPr>
          <w:rFonts w:eastAsia="STZhongsong" w:cs="Arial"/>
          <w:b w:val="0"/>
          <w:sz w:val="22"/>
          <w:szCs w:val="22"/>
          <w:lang w:val="en-GB" w:eastAsia="zh-CN"/>
        </w:rPr>
        <w:t>Technical Score</w:t>
      </w:r>
    </w:p>
    <w:p w14:paraId="45D6B5B3" w14:textId="77777777" w:rsidR="00F22438" w:rsidRPr="00F1332F" w:rsidRDefault="00F22438" w:rsidP="00F22438">
      <w:pPr>
        <w:spacing w:after="120"/>
        <w:ind w:left="1440" w:firstLine="11"/>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lastRenderedPageBreak/>
        <w:t>Your score for each technical evaluation criterion will be multiplied with the respective relative weight (see Section 4.4) and these weighted scores added together to give your proposal’s overall technical score.</w:t>
      </w:r>
    </w:p>
    <w:p w14:paraId="590560FA"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Financial Evaluation and Financial Scores</w:t>
      </w:r>
    </w:p>
    <w:p w14:paraId="3E664591"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The financial evaluation will be based upon the full total price you submit. Your financial proposal will receive a score calculated by dividing the lowest financial proposal that has passed the minimum quality thresholds (see Section 5.3.2) by the total price of your financial proposal.</w:t>
      </w:r>
    </w:p>
    <w:p w14:paraId="748790FB"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Thus, for example, if your financial proposal is for a total of CHF 100 and the lowest financial proposal is CHF 80, you will receive a financial score of 80/100 = 80%</w:t>
      </w:r>
    </w:p>
    <w:p w14:paraId="0FD1EE10"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sz w:val="22"/>
          <w:szCs w:val="22"/>
          <w:lang w:val="en-GB" w:eastAsia="zh-CN"/>
        </w:rPr>
      </w:pPr>
      <w:r w:rsidRPr="00F1332F">
        <w:rPr>
          <w:rFonts w:eastAsia="STZhongsong" w:cs="Arial"/>
          <w:b w:val="0"/>
          <w:sz w:val="22"/>
          <w:szCs w:val="22"/>
          <w:lang w:val="en-GB" w:eastAsia="zh-CN"/>
        </w:rPr>
        <w:t>Total Score</w:t>
      </w:r>
    </w:p>
    <w:p w14:paraId="03A69F7A"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Your proposal’s total score will be calculated as the weighted sum of your technical score and your financial score.</w:t>
      </w:r>
    </w:p>
    <w:p w14:paraId="2A40BF9F"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The relative weights will be:</w:t>
      </w:r>
    </w:p>
    <w:p w14:paraId="1104085D" w14:textId="77777777" w:rsidR="00F22438" w:rsidRPr="00F1332F" w:rsidRDefault="00F22438" w:rsidP="00F22438">
      <w:pPr>
        <w:ind w:left="709"/>
        <w:jc w:val="both"/>
        <w:rPr>
          <w:rFonts w:ascii="Arial" w:eastAsia="STZhongsong" w:hAnsi="Arial" w:cs="Arial"/>
          <w:b/>
          <w:sz w:val="22"/>
          <w:szCs w:val="22"/>
          <w:lang w:val="en-GB" w:eastAsia="zh-CN"/>
        </w:rPr>
      </w:pPr>
      <w:r w:rsidRPr="00F1332F">
        <w:rPr>
          <w:rFonts w:ascii="Arial" w:eastAsia="STZhongsong" w:hAnsi="Arial" w:cs="Arial"/>
          <w:b/>
          <w:sz w:val="22"/>
          <w:szCs w:val="22"/>
          <w:lang w:val="en-GB" w:eastAsia="zh-CN"/>
        </w:rPr>
        <w:tab/>
      </w:r>
      <w:r w:rsidRPr="00F1332F">
        <w:rPr>
          <w:rFonts w:ascii="Arial" w:eastAsia="STZhongsong" w:hAnsi="Arial" w:cs="Arial"/>
          <w:b/>
          <w:sz w:val="22"/>
          <w:szCs w:val="22"/>
          <w:lang w:val="en-GB" w:eastAsia="zh-CN"/>
        </w:rPr>
        <w:tab/>
      </w:r>
      <w:r w:rsidRPr="00F1332F">
        <w:rPr>
          <w:rFonts w:ascii="Arial" w:eastAsia="STZhongsong" w:hAnsi="Arial" w:cs="Arial"/>
          <w:b/>
          <w:sz w:val="22"/>
          <w:szCs w:val="22"/>
          <w:lang w:val="en-GB" w:eastAsia="zh-CN"/>
        </w:rPr>
        <w:tab/>
        <w:t>Technical:</w:t>
      </w:r>
      <w:r w:rsidRPr="00F1332F">
        <w:rPr>
          <w:rFonts w:ascii="Arial" w:eastAsia="STZhongsong" w:hAnsi="Arial" w:cs="Arial"/>
          <w:b/>
          <w:sz w:val="22"/>
          <w:szCs w:val="22"/>
          <w:lang w:val="en-GB" w:eastAsia="zh-CN"/>
        </w:rPr>
        <w:tab/>
        <w:t>70%</w:t>
      </w:r>
    </w:p>
    <w:p w14:paraId="62C183D7" w14:textId="77777777" w:rsidR="00F22438" w:rsidRPr="00F1332F" w:rsidRDefault="00F22438" w:rsidP="00F22438">
      <w:pPr>
        <w:ind w:left="709"/>
        <w:jc w:val="both"/>
        <w:rPr>
          <w:rFonts w:ascii="Arial" w:eastAsia="STZhongsong" w:hAnsi="Arial" w:cs="Arial"/>
          <w:b/>
          <w:sz w:val="22"/>
          <w:szCs w:val="22"/>
          <w:lang w:val="en-GB" w:eastAsia="zh-CN"/>
        </w:rPr>
      </w:pPr>
      <w:r w:rsidRPr="00F1332F">
        <w:rPr>
          <w:rFonts w:ascii="Arial" w:eastAsia="STZhongsong" w:hAnsi="Arial" w:cs="Arial"/>
          <w:b/>
          <w:sz w:val="22"/>
          <w:szCs w:val="22"/>
          <w:lang w:val="en-GB" w:eastAsia="zh-CN"/>
        </w:rPr>
        <w:tab/>
      </w:r>
      <w:r w:rsidRPr="00F1332F">
        <w:rPr>
          <w:rFonts w:ascii="Arial" w:eastAsia="STZhongsong" w:hAnsi="Arial" w:cs="Arial"/>
          <w:b/>
          <w:sz w:val="22"/>
          <w:szCs w:val="22"/>
          <w:lang w:val="en-GB" w:eastAsia="zh-CN"/>
        </w:rPr>
        <w:tab/>
      </w:r>
      <w:r w:rsidRPr="00F1332F">
        <w:rPr>
          <w:rFonts w:ascii="Arial" w:eastAsia="STZhongsong" w:hAnsi="Arial" w:cs="Arial"/>
          <w:b/>
          <w:sz w:val="22"/>
          <w:szCs w:val="22"/>
          <w:lang w:val="en-GB" w:eastAsia="zh-CN"/>
        </w:rPr>
        <w:tab/>
        <w:t xml:space="preserve">Financial: </w:t>
      </w:r>
      <w:r w:rsidRPr="00F1332F">
        <w:rPr>
          <w:rFonts w:ascii="Arial" w:eastAsia="STZhongsong" w:hAnsi="Arial" w:cs="Arial"/>
          <w:b/>
          <w:sz w:val="22"/>
          <w:szCs w:val="22"/>
          <w:lang w:val="en-GB" w:eastAsia="zh-CN"/>
        </w:rPr>
        <w:tab/>
        <w:t>30%</w:t>
      </w:r>
    </w:p>
    <w:p w14:paraId="34EBC7D1" w14:textId="77777777" w:rsidR="00F22438" w:rsidRPr="00F1332F" w:rsidRDefault="00F22438" w:rsidP="00F22438">
      <w:pPr>
        <w:ind w:left="709"/>
        <w:jc w:val="both"/>
        <w:rPr>
          <w:rFonts w:ascii="Arial" w:eastAsia="STZhongsong" w:hAnsi="Arial" w:cs="Arial"/>
          <w:sz w:val="22"/>
          <w:szCs w:val="22"/>
          <w:lang w:val="en-GB" w:eastAsia="zh-CN"/>
        </w:rPr>
      </w:pPr>
    </w:p>
    <w:p w14:paraId="545D684D" w14:textId="77777777"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Thus, for example, if your technical score is 83% and your financial score is 77%, you will receive a total score of 83 * 70% + 77 * 30% = 58.1% + 23.1% = 81.2%.</w:t>
      </w:r>
    </w:p>
    <w:p w14:paraId="1E7747D6" w14:textId="284A4158" w:rsidR="00F22438" w:rsidRPr="00F1332F"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 xml:space="preserve">Subject to the requirements in Sections 4 and 7, </w:t>
      </w:r>
      <w:proofErr w:type="spellStart"/>
      <w:r w:rsidR="00365DBE" w:rsidRPr="00F1332F">
        <w:rPr>
          <w:rFonts w:ascii="Arial" w:eastAsia="STZhongsong" w:hAnsi="Arial" w:cs="Arial"/>
          <w:sz w:val="22"/>
          <w:szCs w:val="22"/>
          <w:lang w:val="en-GB" w:eastAsia="zh-CN"/>
        </w:rPr>
        <w:t>AFoCO</w:t>
      </w:r>
      <w:proofErr w:type="spellEnd"/>
      <w:r w:rsidRPr="00F1332F">
        <w:rPr>
          <w:rFonts w:ascii="Arial" w:eastAsia="STZhongsong" w:hAnsi="Arial" w:cs="Arial"/>
          <w:sz w:val="22"/>
          <w:szCs w:val="22"/>
          <w:lang w:val="en-GB" w:eastAsia="zh-CN"/>
        </w:rPr>
        <w:t xml:space="preserve"> will award the contract to the bidder whose proposal achieves the highest total score. </w:t>
      </w:r>
    </w:p>
    <w:p w14:paraId="43B98970" w14:textId="77777777" w:rsidR="00CB705E" w:rsidRPr="00F1332F" w:rsidRDefault="00CB705E" w:rsidP="00F22438">
      <w:pPr>
        <w:spacing w:after="120"/>
        <w:ind w:left="709"/>
        <w:jc w:val="both"/>
        <w:rPr>
          <w:rFonts w:ascii="Arial" w:eastAsia="STZhongsong" w:hAnsi="Arial" w:cs="Arial"/>
          <w:sz w:val="22"/>
          <w:szCs w:val="22"/>
          <w:lang w:val="en-GB" w:eastAsia="zh-CN"/>
        </w:rPr>
      </w:pPr>
    </w:p>
    <w:p w14:paraId="610BABDD"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Explanation of procurement procedure</w:t>
      </w:r>
    </w:p>
    <w:p w14:paraId="17CD364C" w14:textId="64665807" w:rsidR="00F22438" w:rsidRPr="00F1332F" w:rsidRDefault="00263745">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proofErr w:type="spellStart"/>
      <w:r w:rsidRPr="00F1332F">
        <w:rPr>
          <w:rFonts w:eastAsia="STZhongsong" w:cs="Arial"/>
          <w:b w:val="0"/>
          <w:i w:val="0"/>
          <w:sz w:val="22"/>
          <w:szCs w:val="22"/>
          <w:lang w:val="en-GB" w:eastAsia="zh-CN"/>
        </w:rPr>
        <w:t>AFoCO</w:t>
      </w:r>
      <w:proofErr w:type="spellEnd"/>
      <w:r w:rsidR="00F22438" w:rsidRPr="00F1332F">
        <w:rPr>
          <w:rFonts w:eastAsia="STZhongsong" w:cs="Arial"/>
          <w:b w:val="0"/>
          <w:i w:val="0"/>
          <w:sz w:val="22"/>
          <w:szCs w:val="22"/>
          <w:lang w:val="en-GB" w:eastAsia="zh-CN"/>
        </w:rPr>
        <w:t xml:space="preserve"> is using the</w:t>
      </w:r>
      <w:r w:rsidR="00315345" w:rsidRPr="00F1332F">
        <w:rPr>
          <w:rFonts w:eastAsia="STZhongsong" w:cs="Arial"/>
          <w:b w:val="0"/>
          <w:i w:val="0"/>
          <w:sz w:val="22"/>
          <w:szCs w:val="22"/>
          <w:lang w:val="en-GB" w:eastAsia="zh-CN"/>
        </w:rPr>
        <w:t xml:space="preserve"> Competitive</w:t>
      </w:r>
      <w:r w:rsidR="00F22438" w:rsidRPr="00F1332F">
        <w:rPr>
          <w:rFonts w:eastAsia="STZhongsong" w:cs="Arial"/>
          <w:b w:val="0"/>
          <w:i w:val="0"/>
          <w:sz w:val="22"/>
          <w:szCs w:val="22"/>
          <w:lang w:val="en-GB" w:eastAsia="zh-CN"/>
        </w:rPr>
        <w:t xml:space="preserve"> Procedure for this procurement. This means that the contracting opportunity is published on </w:t>
      </w:r>
      <w:proofErr w:type="spellStart"/>
      <w:r w:rsidR="00365DBE" w:rsidRPr="00F1332F">
        <w:rPr>
          <w:rFonts w:eastAsia="STZhongsong" w:cs="Arial"/>
          <w:b w:val="0"/>
          <w:i w:val="0"/>
          <w:sz w:val="22"/>
          <w:szCs w:val="22"/>
          <w:lang w:val="en-GB" w:eastAsia="zh-CN"/>
        </w:rPr>
        <w:t>AFoCO</w:t>
      </w:r>
      <w:r w:rsidR="00F22438" w:rsidRPr="00F1332F">
        <w:rPr>
          <w:rFonts w:eastAsia="STZhongsong" w:cs="Arial"/>
          <w:b w:val="0"/>
          <w:i w:val="0"/>
          <w:sz w:val="22"/>
          <w:szCs w:val="22"/>
          <w:lang w:val="en-GB" w:eastAsia="zh-CN"/>
        </w:rPr>
        <w:t>’s</w:t>
      </w:r>
      <w:proofErr w:type="spellEnd"/>
      <w:r w:rsidR="00F22438" w:rsidRPr="00F1332F">
        <w:rPr>
          <w:rFonts w:eastAsia="STZhongsong" w:cs="Arial"/>
          <w:b w:val="0"/>
          <w:i w:val="0"/>
          <w:sz w:val="22"/>
          <w:szCs w:val="22"/>
          <w:lang w:val="en-GB" w:eastAsia="zh-CN"/>
        </w:rPr>
        <w:t xml:space="preserve"> website and open to all interested parties to take part, subject to the conditions in Section 7 below.</w:t>
      </w:r>
    </w:p>
    <w:p w14:paraId="36A8C280"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You are welcome to ask questions or seek clarification regarding this procurement. Please email the </w:t>
      </w:r>
      <w:proofErr w:type="spellStart"/>
      <w:r w:rsidR="00365DBE"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Contact (see Section 2), taking note of the deadline for submission of questions in Section 3.1. </w:t>
      </w:r>
    </w:p>
    <w:p w14:paraId="033A6785"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All proposals must be received by the submission deadline in Section 3.2 above. Late proposals will not be considered. All proposals received by the submission deadline will be evaluated by a team of three or more evaluators in accordance with the evaluation criteria stated in this </w:t>
      </w:r>
      <w:proofErr w:type="spellStart"/>
      <w:r w:rsidRPr="00F1332F">
        <w:rPr>
          <w:rFonts w:eastAsia="STZhongsong" w:cs="Arial"/>
          <w:b w:val="0"/>
          <w:i w:val="0"/>
          <w:sz w:val="22"/>
          <w:szCs w:val="22"/>
          <w:lang w:val="en-GB" w:eastAsia="zh-CN"/>
        </w:rPr>
        <w:t>RfP</w:t>
      </w:r>
      <w:proofErr w:type="spellEnd"/>
      <w:r w:rsidRPr="00F1332F">
        <w:rPr>
          <w:rFonts w:eastAsia="STZhongsong" w:cs="Arial"/>
          <w:b w:val="0"/>
          <w:i w:val="0"/>
          <w:sz w:val="22"/>
          <w:szCs w:val="22"/>
          <w:lang w:val="en-GB" w:eastAsia="zh-CN"/>
        </w:rPr>
        <w:t xml:space="preserve">. No other criteria will be used to evaluate proposals. The contract will be awarded to the bidder whose proposal received the highest Total Score. </w:t>
      </w:r>
      <w:proofErr w:type="spellStart"/>
      <w:r w:rsidR="00365DBE" w:rsidRPr="00F1332F">
        <w:rPr>
          <w:rFonts w:eastAsia="STZhongsong" w:cs="Arial"/>
          <w:b w:val="0"/>
          <w:i w:val="0"/>
          <w:sz w:val="22"/>
          <w:szCs w:val="22"/>
          <w:lang w:val="en-GB" w:eastAsia="zh-CN"/>
        </w:rPr>
        <w:t>AFoCO</w:t>
      </w:r>
      <w:proofErr w:type="spellEnd"/>
      <w:r w:rsidRPr="00F1332F">
        <w:rPr>
          <w:rFonts w:eastAsia="STZhongsong" w:cs="Arial"/>
          <w:b w:val="0"/>
          <w:i w:val="0"/>
          <w:sz w:val="22"/>
          <w:szCs w:val="22"/>
          <w:lang w:val="en-GB" w:eastAsia="zh-CN"/>
        </w:rPr>
        <w:t xml:space="preserve"> does, however, reserve the right to cancel the procurement and not award a contract at all.</w:t>
      </w:r>
    </w:p>
    <w:p w14:paraId="3B019774" w14:textId="53DB2398" w:rsidR="001B3AEB" w:rsidRPr="00F1332F" w:rsidRDefault="00365DBE" w:rsidP="00F1332F">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proofErr w:type="spellStart"/>
      <w:r w:rsidRPr="00F1332F">
        <w:rPr>
          <w:rFonts w:eastAsia="STZhongsong" w:cs="Arial"/>
          <w:b w:val="0"/>
          <w:i w:val="0"/>
          <w:sz w:val="22"/>
          <w:szCs w:val="22"/>
          <w:lang w:val="en-GB" w:eastAsia="zh-CN"/>
        </w:rPr>
        <w:t>AFoCO</w:t>
      </w:r>
      <w:proofErr w:type="spellEnd"/>
      <w:r w:rsidR="00F22438" w:rsidRPr="00F1332F">
        <w:rPr>
          <w:rFonts w:eastAsia="STZhongsong" w:cs="Arial"/>
          <w:b w:val="0"/>
          <w:i w:val="0"/>
          <w:sz w:val="22"/>
          <w:szCs w:val="22"/>
          <w:lang w:val="en-GB" w:eastAsia="zh-CN"/>
        </w:rPr>
        <w:t xml:space="preserve"> will contact the bidder with the highest-scoring proposal to finalise the contract. We will contact unsuccessful bidders after the contract has been awarded. The timetable in Section 3.1 gives an estimate of when we expect to have completed the contract award, but this date may change depending on how long the evaluation of proposals takes.</w:t>
      </w:r>
    </w:p>
    <w:p w14:paraId="0BD41557" w14:textId="77777777" w:rsidR="001B3AEB" w:rsidRPr="00F1332F" w:rsidRDefault="001B3AEB" w:rsidP="00F1332F">
      <w:pPr>
        <w:pStyle w:val="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left="737" w:right="0"/>
        <w:rPr>
          <w:rFonts w:eastAsia="STZhongsong" w:cs="Arial"/>
          <w:caps/>
          <w:spacing w:val="0"/>
          <w:szCs w:val="22"/>
          <w:lang w:val="en-GB" w:eastAsia="zh-CN"/>
        </w:rPr>
      </w:pPr>
    </w:p>
    <w:p w14:paraId="4C700954" w14:textId="797154EE"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Conditions for participation in this procurement</w:t>
      </w:r>
    </w:p>
    <w:p w14:paraId="0122ADB7"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To participate in this procurement, you are required to submit a proposal, which fully complies with the instructions in this </w:t>
      </w:r>
      <w:proofErr w:type="spellStart"/>
      <w:r w:rsidRPr="00F1332F">
        <w:rPr>
          <w:rFonts w:eastAsia="STZhongsong" w:cs="Arial"/>
          <w:b w:val="0"/>
          <w:i w:val="0"/>
          <w:sz w:val="22"/>
          <w:szCs w:val="22"/>
          <w:lang w:val="en-GB" w:eastAsia="zh-CN"/>
        </w:rPr>
        <w:t>RfP</w:t>
      </w:r>
      <w:proofErr w:type="spellEnd"/>
      <w:r w:rsidRPr="00F1332F">
        <w:rPr>
          <w:rFonts w:eastAsia="STZhongsong" w:cs="Arial"/>
          <w:b w:val="0"/>
          <w:i w:val="0"/>
          <w:sz w:val="22"/>
          <w:szCs w:val="22"/>
          <w:lang w:val="en-GB" w:eastAsia="zh-CN"/>
        </w:rPr>
        <w:t xml:space="preserve"> and the Attachments.</w:t>
      </w:r>
    </w:p>
    <w:p w14:paraId="2A6F02EC" w14:textId="77777777" w:rsidR="00F22438" w:rsidRPr="00F1332F" w:rsidRDefault="00F22438">
      <w:pPr>
        <w:pStyle w:val="2"/>
        <w:keepNext w:val="0"/>
        <w:numPr>
          <w:ilvl w:val="2"/>
          <w:numId w:val="2"/>
        </w:numPr>
        <w:tabs>
          <w:tab w:val="left" w:pos="709"/>
          <w:tab w:val="num" w:pos="2160"/>
        </w:tabs>
        <w:adjustRightInd w:val="0"/>
        <w:spacing w:before="0" w:after="120" w:line="240" w:lineRule="auto"/>
        <w:ind w:left="1560" w:hanging="840"/>
        <w:jc w:val="both"/>
        <w:rPr>
          <w:rFonts w:eastAsia="STZhongsong" w:cs="Arial"/>
          <w:b w:val="0"/>
          <w:i w:val="0"/>
          <w:sz w:val="22"/>
          <w:szCs w:val="22"/>
          <w:lang w:val="en-GB" w:eastAsia="zh-CN"/>
        </w:rPr>
      </w:pPr>
      <w:r w:rsidRPr="00F1332F">
        <w:rPr>
          <w:rFonts w:eastAsia="STZhongsong" w:cs="Arial"/>
          <w:b w:val="0"/>
          <w:i w:val="0"/>
          <w:sz w:val="22"/>
          <w:szCs w:val="22"/>
          <w:lang w:val="en-GB" w:eastAsia="zh-CN"/>
        </w:rPr>
        <w:t>It is your responsibility to ensure that you have submitted a complete and fully compliant proposal.</w:t>
      </w:r>
    </w:p>
    <w:p w14:paraId="7FCFEF79" w14:textId="77777777" w:rsidR="00F22438" w:rsidRPr="00F1332F" w:rsidRDefault="00F22438">
      <w:pPr>
        <w:pStyle w:val="2"/>
        <w:keepNext w:val="0"/>
        <w:numPr>
          <w:ilvl w:val="2"/>
          <w:numId w:val="2"/>
        </w:numPr>
        <w:tabs>
          <w:tab w:val="left" w:pos="709"/>
          <w:tab w:val="num" w:pos="2160"/>
        </w:tabs>
        <w:adjustRightInd w:val="0"/>
        <w:spacing w:before="0" w:after="120" w:line="240" w:lineRule="auto"/>
        <w:ind w:left="1560" w:hanging="840"/>
        <w:jc w:val="both"/>
        <w:rPr>
          <w:rFonts w:eastAsia="STZhongsong" w:cs="Arial"/>
          <w:b w:val="0"/>
          <w:i w:val="0"/>
          <w:sz w:val="22"/>
          <w:szCs w:val="22"/>
          <w:lang w:val="en-GB" w:eastAsia="zh-CN"/>
        </w:rPr>
      </w:pPr>
      <w:r w:rsidRPr="00F1332F">
        <w:rPr>
          <w:rFonts w:eastAsia="STZhongsong" w:cs="Arial"/>
          <w:b w:val="0"/>
          <w:i w:val="0"/>
          <w:sz w:val="22"/>
          <w:szCs w:val="22"/>
          <w:lang w:val="en-GB" w:eastAsia="zh-CN"/>
        </w:rPr>
        <w:lastRenderedPageBreak/>
        <w:t>Any incomplete or incorrectly completed proposal submission may be deemed non-compliant, and as a result you may be unable to proceed further in the procurement process.</w:t>
      </w:r>
    </w:p>
    <w:p w14:paraId="6722F532" w14:textId="77777777" w:rsidR="00F22438" w:rsidRPr="00F1332F" w:rsidRDefault="00365DBE">
      <w:pPr>
        <w:pStyle w:val="2"/>
        <w:keepNext w:val="0"/>
        <w:numPr>
          <w:ilvl w:val="2"/>
          <w:numId w:val="2"/>
        </w:numPr>
        <w:tabs>
          <w:tab w:val="left" w:pos="709"/>
          <w:tab w:val="num" w:pos="2160"/>
        </w:tabs>
        <w:adjustRightInd w:val="0"/>
        <w:spacing w:before="0" w:after="120" w:line="240" w:lineRule="auto"/>
        <w:ind w:left="1560" w:hanging="840"/>
        <w:jc w:val="both"/>
        <w:rPr>
          <w:rFonts w:eastAsia="STZhongsong" w:cs="Arial"/>
          <w:b w:val="0"/>
          <w:i w:val="0"/>
          <w:sz w:val="22"/>
          <w:szCs w:val="22"/>
          <w:lang w:val="en-GB" w:eastAsia="zh-CN"/>
        </w:rPr>
      </w:pPr>
      <w:proofErr w:type="spellStart"/>
      <w:r w:rsidRPr="00F1332F">
        <w:rPr>
          <w:rFonts w:eastAsia="STZhongsong" w:cs="Arial"/>
          <w:b w:val="0"/>
          <w:i w:val="0"/>
          <w:sz w:val="22"/>
          <w:szCs w:val="22"/>
          <w:lang w:val="en-GB" w:eastAsia="zh-CN"/>
        </w:rPr>
        <w:t>AFoCO</w:t>
      </w:r>
      <w:proofErr w:type="spellEnd"/>
      <w:r w:rsidR="00F22438" w:rsidRPr="00F1332F">
        <w:rPr>
          <w:rFonts w:eastAsia="STZhongsong" w:cs="Arial"/>
          <w:b w:val="0"/>
          <w:i w:val="0"/>
          <w:sz w:val="22"/>
          <w:szCs w:val="22"/>
          <w:lang w:val="en-GB" w:eastAsia="zh-CN"/>
        </w:rPr>
        <w:t xml:space="preserve"> will query any obvious clerical errors in your proposal and may, at </w:t>
      </w:r>
      <w:proofErr w:type="spellStart"/>
      <w:r w:rsidRPr="00F1332F">
        <w:rPr>
          <w:rFonts w:eastAsia="STZhongsong" w:cs="Arial"/>
          <w:b w:val="0"/>
          <w:i w:val="0"/>
          <w:sz w:val="22"/>
          <w:szCs w:val="22"/>
          <w:lang w:val="en-GB" w:eastAsia="zh-CN"/>
        </w:rPr>
        <w:t>AFoCO</w:t>
      </w:r>
      <w:r w:rsidR="00F22438" w:rsidRPr="00F1332F">
        <w:rPr>
          <w:rFonts w:eastAsia="STZhongsong" w:cs="Arial"/>
          <w:b w:val="0"/>
          <w:i w:val="0"/>
          <w:sz w:val="22"/>
          <w:szCs w:val="22"/>
          <w:lang w:val="en-GB" w:eastAsia="zh-CN"/>
        </w:rPr>
        <w:t>’s</w:t>
      </w:r>
      <w:proofErr w:type="spellEnd"/>
      <w:r w:rsidR="00F22438" w:rsidRPr="00F1332F">
        <w:rPr>
          <w:rFonts w:eastAsia="STZhongsong" w:cs="Arial"/>
          <w:b w:val="0"/>
          <w:i w:val="0"/>
          <w:sz w:val="22"/>
          <w:szCs w:val="22"/>
          <w:lang w:val="en-GB" w:eastAsia="zh-CN"/>
        </w:rPr>
        <w:t xml:space="preserve"> sole discretion, allow you to correct these, but only if doing so could not be perceived as giving you an unfair advantage.</w:t>
      </w:r>
    </w:p>
    <w:p w14:paraId="4325678A"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In order to participate in this procurement, you must meet the following conditions:</w:t>
      </w:r>
    </w:p>
    <w:p w14:paraId="0D01F3F3"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Free of conflicts of interest</w:t>
      </w:r>
    </w:p>
    <w:p w14:paraId="1EF86A73"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Registered on the relevant professional or trade register of the country in which you are established (or resident, if self-employed)</w:t>
      </w:r>
    </w:p>
    <w:p w14:paraId="3B1887F5"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In full compliance with your obligations relating to payment of social security contributions and of all applicable taxes</w:t>
      </w:r>
    </w:p>
    <w:p w14:paraId="3724951A"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hAnsi="Arial" w:cs="Arial"/>
          <w:sz w:val="22"/>
          <w:szCs w:val="22"/>
          <w:lang w:val="en-GB"/>
        </w:rPr>
        <w:t>Not been convicted of failing to comply with environmental regulatory requirements or other legal requirements relating to sustainability and environmental protection</w:t>
      </w:r>
    </w:p>
    <w:p w14:paraId="1178CAC8"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 xml:space="preserve">Not </w:t>
      </w:r>
      <w:r w:rsidRPr="00F1332F">
        <w:rPr>
          <w:rFonts w:ascii="Arial" w:hAnsi="Arial" w:cs="Arial"/>
          <w:sz w:val="22"/>
          <w:szCs w:val="22"/>
          <w:lang w:val="en-GB"/>
        </w:rPr>
        <w:t>bankrupt or being wound up</w:t>
      </w:r>
    </w:p>
    <w:p w14:paraId="6208274E"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Never been guilty of an offence concerning your professional conduct</w:t>
      </w:r>
    </w:p>
    <w:p w14:paraId="6DD8D491" w14:textId="77777777" w:rsidR="00F22438" w:rsidRPr="00F1332F" w:rsidRDefault="00F22438">
      <w:pPr>
        <w:pStyle w:val="ac"/>
        <w:numPr>
          <w:ilvl w:val="0"/>
          <w:numId w:val="4"/>
        </w:numPr>
        <w:spacing w:after="120"/>
        <w:ind w:hanging="357"/>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Not involved in fraud, corruption, a criminal organisation, money laundering, terrorism, or any other illegal activity.</w:t>
      </w:r>
    </w:p>
    <w:p w14:paraId="325FBAD5"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You must complete and sign the Declaration of Undertaking (see Attachment 2).</w:t>
      </w:r>
    </w:p>
    <w:p w14:paraId="1D8F5679"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If you are participating in this procurement as a member of a joint venture, or are using sub-contractors, submit a separate Declaration of Undertaking for each member of the joint venture and sub-contractor, and be clear in your proposal which parts of the goods/services are provided by each partner or sub-contractor.</w:t>
      </w:r>
    </w:p>
    <w:p w14:paraId="1EF51250"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Each bidder shall submit only one proposal, either individually or as a partner in a joint venture. In case of joint venture, one company shall not be allowed to participate in two different joint ventures in the same procurement nor shall a company be allowed to submit a proposal both on its behalf and as part of a joint venture for the same procurement. A bidder who submits or participates in more than one proposal (other than as a subcontractor or in cases of alternatives that have been permitted or requested) shall cause all the proposals with the bidder’s participation to be disqualified.</w:t>
      </w:r>
    </w:p>
    <w:p w14:paraId="3ACC3CF0" w14:textId="77777777" w:rsidR="00F22438" w:rsidRPr="00F1332F" w:rsidRDefault="00F22438">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 xml:space="preserve">By taking part in this procurement, you accept the conditions set out in this </w:t>
      </w:r>
      <w:proofErr w:type="spellStart"/>
      <w:r w:rsidRPr="00F1332F">
        <w:rPr>
          <w:rFonts w:eastAsia="STZhongsong" w:cs="Arial"/>
          <w:b w:val="0"/>
          <w:i w:val="0"/>
          <w:sz w:val="22"/>
          <w:szCs w:val="22"/>
          <w:lang w:val="en-GB" w:eastAsia="zh-CN"/>
        </w:rPr>
        <w:t>RfP</w:t>
      </w:r>
      <w:proofErr w:type="spellEnd"/>
      <w:r w:rsidRPr="00F1332F">
        <w:rPr>
          <w:rFonts w:eastAsia="STZhongsong" w:cs="Arial"/>
          <w:b w:val="0"/>
          <w:i w:val="0"/>
          <w:sz w:val="22"/>
          <w:szCs w:val="22"/>
          <w:lang w:val="en-GB" w:eastAsia="zh-CN"/>
        </w:rPr>
        <w:t>, including the following:</w:t>
      </w:r>
    </w:p>
    <w:p w14:paraId="484A8DAB" w14:textId="77777777" w:rsidR="00F22438" w:rsidRPr="00F1332F" w:rsidRDefault="00F22438">
      <w:pPr>
        <w:pStyle w:val="ac"/>
        <w:numPr>
          <w:ilvl w:val="0"/>
          <w:numId w:val="3"/>
        </w:numPr>
        <w:spacing w:after="120"/>
        <w:ind w:left="993" w:hanging="284"/>
        <w:contextualSpacing w:val="0"/>
        <w:jc w:val="both"/>
        <w:rPr>
          <w:rFonts w:ascii="Arial" w:eastAsia="Calibri" w:hAnsi="Arial" w:cs="Arial"/>
          <w:sz w:val="22"/>
          <w:szCs w:val="22"/>
          <w:lang w:val="en-GB"/>
        </w:rPr>
      </w:pPr>
      <w:r w:rsidRPr="00F1332F">
        <w:rPr>
          <w:rFonts w:ascii="Arial" w:eastAsia="Calibri" w:hAnsi="Arial" w:cs="Arial"/>
          <w:sz w:val="22"/>
          <w:szCs w:val="22"/>
          <w:lang w:val="en-GB"/>
        </w:rPr>
        <w:t xml:space="preserve">It is unacceptable to give or offer any gift or consideration to an employee or other representative of </w:t>
      </w:r>
      <w:proofErr w:type="spellStart"/>
      <w:r w:rsidR="007B6494" w:rsidRPr="00F1332F">
        <w:rPr>
          <w:rFonts w:ascii="Arial" w:eastAsia="Calibri" w:hAnsi="Arial" w:cs="Arial"/>
          <w:sz w:val="22"/>
          <w:szCs w:val="22"/>
          <w:lang w:val="en-GB"/>
        </w:rPr>
        <w:t>AFoCO</w:t>
      </w:r>
      <w:proofErr w:type="spellEnd"/>
      <w:r w:rsidRPr="00F1332F">
        <w:rPr>
          <w:rFonts w:ascii="Arial" w:eastAsia="Calibri" w:hAnsi="Arial" w:cs="Arial"/>
          <w:sz w:val="22"/>
          <w:szCs w:val="22"/>
          <w:lang w:val="en-GB"/>
        </w:rPr>
        <w:t xml:space="preserve"> as a reward or inducement in relation to the awarding of a contract. Such action will give </w:t>
      </w:r>
      <w:proofErr w:type="spellStart"/>
      <w:r w:rsidR="007B6494" w:rsidRPr="00F1332F">
        <w:rPr>
          <w:rFonts w:ascii="Arial" w:eastAsia="Calibri" w:hAnsi="Arial" w:cs="Arial"/>
          <w:sz w:val="22"/>
          <w:szCs w:val="22"/>
          <w:lang w:val="en-GB"/>
        </w:rPr>
        <w:t>AFoCO</w:t>
      </w:r>
      <w:proofErr w:type="spellEnd"/>
      <w:r w:rsidRPr="00F1332F">
        <w:rPr>
          <w:rFonts w:ascii="Arial" w:eastAsia="Calibri" w:hAnsi="Arial" w:cs="Arial"/>
          <w:sz w:val="22"/>
          <w:szCs w:val="22"/>
          <w:lang w:val="en-GB"/>
        </w:rPr>
        <w:t xml:space="preserve"> the right to exclude you from this and any future procurements, and to terminate any contract that may have been signed with you.</w:t>
      </w:r>
    </w:p>
    <w:p w14:paraId="6F29A1B9" w14:textId="77777777" w:rsidR="00F22438" w:rsidRPr="00F1332F" w:rsidRDefault="00F22438">
      <w:pPr>
        <w:pStyle w:val="ac"/>
        <w:numPr>
          <w:ilvl w:val="0"/>
          <w:numId w:val="3"/>
        </w:numPr>
        <w:spacing w:after="120"/>
        <w:ind w:left="993" w:hanging="284"/>
        <w:contextualSpacing w:val="0"/>
        <w:jc w:val="both"/>
        <w:rPr>
          <w:rFonts w:ascii="Arial" w:eastAsia="Calibri" w:hAnsi="Arial" w:cs="Arial"/>
          <w:sz w:val="22"/>
          <w:szCs w:val="22"/>
          <w:lang w:val="en-GB"/>
        </w:rPr>
      </w:pPr>
      <w:r w:rsidRPr="00F1332F">
        <w:rPr>
          <w:rFonts w:ascii="Arial" w:eastAsia="Calibri" w:hAnsi="Arial" w:cs="Arial"/>
          <w:sz w:val="22"/>
          <w:szCs w:val="22"/>
          <w:lang w:val="en-GB"/>
        </w:rPr>
        <w:t xml:space="preserve">Any attempt to obtain information from an employee or other representative of </w:t>
      </w:r>
      <w:proofErr w:type="spellStart"/>
      <w:r w:rsidR="007B6494" w:rsidRPr="00F1332F">
        <w:rPr>
          <w:rFonts w:ascii="Arial" w:eastAsia="Calibri" w:hAnsi="Arial" w:cs="Arial"/>
          <w:sz w:val="22"/>
          <w:szCs w:val="22"/>
          <w:lang w:val="en-GB"/>
        </w:rPr>
        <w:t>AFoCO</w:t>
      </w:r>
      <w:proofErr w:type="spellEnd"/>
      <w:r w:rsidRPr="00F1332F">
        <w:rPr>
          <w:rFonts w:ascii="Arial" w:eastAsia="Calibri" w:hAnsi="Arial" w:cs="Arial"/>
          <w:sz w:val="22"/>
          <w:szCs w:val="22"/>
          <w:lang w:val="en-GB"/>
        </w:rPr>
        <w:t xml:space="preserve"> concerning another bidder will result in disqualification.</w:t>
      </w:r>
    </w:p>
    <w:p w14:paraId="2B2E36C9" w14:textId="72580282" w:rsidR="00F22438" w:rsidRDefault="00F22438">
      <w:pPr>
        <w:pStyle w:val="ac"/>
        <w:numPr>
          <w:ilvl w:val="0"/>
          <w:numId w:val="3"/>
        </w:numPr>
        <w:spacing w:after="120"/>
        <w:ind w:left="993" w:hanging="284"/>
        <w:contextualSpacing w:val="0"/>
        <w:jc w:val="both"/>
        <w:rPr>
          <w:rFonts w:ascii="Arial" w:eastAsia="Calibri" w:hAnsi="Arial" w:cs="Arial"/>
          <w:sz w:val="22"/>
          <w:szCs w:val="22"/>
          <w:lang w:val="en-GB"/>
        </w:rPr>
      </w:pPr>
      <w:r w:rsidRPr="00F1332F">
        <w:rPr>
          <w:rFonts w:ascii="Arial" w:eastAsia="Calibri" w:hAnsi="Arial" w:cs="Arial"/>
          <w:sz w:val="22"/>
          <w:szCs w:val="22"/>
          <w:lang w:val="en-GB"/>
        </w:rPr>
        <w:t xml:space="preserve">Any price fixing or collusion with other bidders in relation to this procurement shall give </w:t>
      </w:r>
      <w:proofErr w:type="spellStart"/>
      <w:r w:rsidR="007B6494" w:rsidRPr="00F1332F">
        <w:rPr>
          <w:rFonts w:ascii="Arial" w:eastAsia="Calibri" w:hAnsi="Arial" w:cs="Arial"/>
          <w:sz w:val="22"/>
          <w:szCs w:val="22"/>
          <w:lang w:val="en-GB"/>
        </w:rPr>
        <w:t>AFoCO</w:t>
      </w:r>
      <w:proofErr w:type="spellEnd"/>
      <w:r w:rsidRPr="00F1332F">
        <w:rPr>
          <w:rFonts w:ascii="Arial" w:eastAsia="Calibri" w:hAnsi="Arial" w:cs="Arial"/>
          <w:sz w:val="22"/>
          <w:szCs w:val="22"/>
          <w:lang w:val="en-GB"/>
        </w:rPr>
        <w:t xml:space="preserve"> the right to exclude you and any other involved bidder(s) from this and any future procurements and may constitute a criminal offence.</w:t>
      </w:r>
    </w:p>
    <w:p w14:paraId="35652DDD" w14:textId="77777777" w:rsidR="00F633F1" w:rsidRPr="00F1332F" w:rsidRDefault="00F633F1" w:rsidP="00F633F1">
      <w:pPr>
        <w:pStyle w:val="ac"/>
        <w:spacing w:after="120"/>
        <w:ind w:left="993"/>
        <w:contextualSpacing w:val="0"/>
        <w:jc w:val="both"/>
        <w:rPr>
          <w:rFonts w:ascii="Arial" w:eastAsia="Calibri" w:hAnsi="Arial" w:cs="Arial"/>
          <w:sz w:val="22"/>
          <w:szCs w:val="22"/>
          <w:lang w:val="en-GB"/>
        </w:rPr>
      </w:pPr>
    </w:p>
    <w:p w14:paraId="26F88B2C"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Confidentiality and data protection</w:t>
      </w:r>
    </w:p>
    <w:p w14:paraId="5FB05B62" w14:textId="64DB145B" w:rsidR="00375F95" w:rsidRPr="00F1332F" w:rsidRDefault="002B4B05" w:rsidP="00375F95">
      <w:pPr>
        <w:pStyle w:val="2"/>
        <w:keepNext w:val="0"/>
        <w:numPr>
          <w:ilvl w:val="1"/>
          <w:numId w:val="2"/>
        </w:numPr>
        <w:tabs>
          <w:tab w:val="left" w:pos="709"/>
          <w:tab w:val="num" w:pos="1440"/>
        </w:tabs>
        <w:adjustRightInd w:val="0"/>
        <w:spacing w:before="0" w:after="120" w:line="240" w:lineRule="auto"/>
        <w:ind w:left="709" w:hanging="709"/>
        <w:jc w:val="both"/>
        <w:rPr>
          <w:rFonts w:eastAsia="STZhongsong" w:cs="Arial"/>
          <w:b w:val="0"/>
          <w:i w:val="0"/>
          <w:sz w:val="22"/>
          <w:szCs w:val="22"/>
          <w:lang w:val="en-GB" w:eastAsia="zh-CN"/>
        </w:rPr>
      </w:pPr>
      <w:r w:rsidRPr="00F1332F">
        <w:rPr>
          <w:rFonts w:eastAsia="STZhongsong" w:cs="Arial"/>
          <w:b w:val="0"/>
          <w:i w:val="0"/>
          <w:sz w:val="22"/>
          <w:szCs w:val="22"/>
          <w:lang w:val="en-GB" w:eastAsia="zh-CN"/>
        </w:rPr>
        <w:t>A</w:t>
      </w:r>
      <w:r w:rsidR="00375F95" w:rsidRPr="00F1332F">
        <w:rPr>
          <w:rFonts w:eastAsia="STZhongsong" w:cs="Arial"/>
          <w:b w:val="0"/>
          <w:i w:val="0"/>
          <w:sz w:val="22"/>
          <w:szCs w:val="22"/>
          <w:lang w:val="en-GB" w:eastAsia="zh-CN"/>
        </w:rPr>
        <w:t xml:space="preserve">ll information shared during the course of this </w:t>
      </w:r>
      <w:r w:rsidRPr="00F1332F">
        <w:rPr>
          <w:rFonts w:eastAsia="STZhongsong" w:cs="Arial"/>
          <w:b w:val="0"/>
          <w:i w:val="0"/>
          <w:sz w:val="22"/>
          <w:szCs w:val="22"/>
          <w:lang w:val="en-GB" w:eastAsia="zh-CN"/>
        </w:rPr>
        <w:t xml:space="preserve">proposal </w:t>
      </w:r>
      <w:r w:rsidR="00375F95" w:rsidRPr="00F1332F">
        <w:rPr>
          <w:rFonts w:eastAsia="STZhongsong" w:cs="Arial"/>
          <w:b w:val="0"/>
          <w:i w:val="0"/>
          <w:sz w:val="22"/>
          <w:szCs w:val="22"/>
          <w:lang w:val="en-GB" w:eastAsia="zh-CN"/>
        </w:rPr>
        <w:t xml:space="preserve">process </w:t>
      </w:r>
      <w:r w:rsidRPr="00F1332F">
        <w:rPr>
          <w:rFonts w:eastAsia="STZhongsong" w:cs="Arial"/>
          <w:b w:val="0"/>
          <w:i w:val="0"/>
          <w:sz w:val="22"/>
          <w:szCs w:val="22"/>
          <w:lang w:val="en-GB" w:eastAsia="zh-CN"/>
        </w:rPr>
        <w:t>shall</w:t>
      </w:r>
      <w:r w:rsidR="00375F95" w:rsidRPr="00F1332F">
        <w:rPr>
          <w:rFonts w:eastAsia="STZhongsong" w:cs="Arial"/>
          <w:b w:val="0"/>
          <w:i w:val="0"/>
          <w:sz w:val="22"/>
          <w:szCs w:val="22"/>
          <w:lang w:val="en-GB" w:eastAsia="zh-CN"/>
        </w:rPr>
        <w:t xml:space="preserve"> be considered confidential. </w:t>
      </w:r>
      <w:r w:rsidRPr="00F1332F">
        <w:rPr>
          <w:rFonts w:eastAsia="STZhongsong" w:cs="Arial"/>
          <w:b w:val="0"/>
          <w:i w:val="0"/>
          <w:sz w:val="22"/>
          <w:szCs w:val="22"/>
          <w:lang w:val="en-GB" w:eastAsia="zh-CN"/>
        </w:rPr>
        <w:t>You</w:t>
      </w:r>
      <w:r w:rsidR="00375F95" w:rsidRPr="00F1332F">
        <w:rPr>
          <w:rFonts w:eastAsia="STZhongsong" w:cs="Arial"/>
          <w:b w:val="0"/>
          <w:i w:val="0"/>
          <w:sz w:val="22"/>
          <w:szCs w:val="22"/>
          <w:lang w:val="en-GB" w:eastAsia="zh-CN"/>
        </w:rPr>
        <w:t xml:space="preserve"> are required to sign a confidentiality agreement before receiving access to any confidential information.</w:t>
      </w:r>
    </w:p>
    <w:p w14:paraId="0FF6620E" w14:textId="3D5319D6" w:rsidR="00375F95" w:rsidRPr="00F1332F" w:rsidRDefault="00375F95" w:rsidP="00375F95">
      <w:pPr>
        <w:pStyle w:val="2"/>
        <w:keepNext w:val="0"/>
        <w:numPr>
          <w:ilvl w:val="1"/>
          <w:numId w:val="2"/>
        </w:numPr>
        <w:tabs>
          <w:tab w:val="left" w:pos="709"/>
          <w:tab w:val="num" w:pos="1440"/>
        </w:tabs>
        <w:adjustRightInd w:val="0"/>
        <w:spacing w:before="0" w:after="120" w:line="240" w:lineRule="auto"/>
        <w:ind w:left="709" w:hanging="709"/>
        <w:jc w:val="both"/>
        <w:rPr>
          <w:rFonts w:eastAsia="SimSun"/>
          <w:b w:val="0"/>
          <w:i w:val="0"/>
          <w:sz w:val="22"/>
          <w:lang w:val="en-GB" w:eastAsia="zh-CN"/>
        </w:rPr>
      </w:pPr>
      <w:r w:rsidRPr="00F1332F">
        <w:rPr>
          <w:rFonts w:eastAsia="SimSun"/>
          <w:b w:val="0"/>
          <w:i w:val="0"/>
          <w:sz w:val="22"/>
          <w:lang w:val="en-GB" w:eastAsia="zh-CN"/>
        </w:rPr>
        <w:lastRenderedPageBreak/>
        <w:t xml:space="preserve">You are expected to comply with all relevant data protection and privacy laws and regulations during the execution of the project. This includes safeguarding the personal data and privacy of individuals who may be affected by the project's activities. </w:t>
      </w:r>
      <w:r w:rsidR="002B4B05" w:rsidRPr="00F1332F">
        <w:rPr>
          <w:rFonts w:eastAsia="SimSun"/>
          <w:b w:val="0"/>
          <w:i w:val="0"/>
          <w:sz w:val="22"/>
          <w:lang w:val="en-GB" w:eastAsia="zh-CN"/>
        </w:rPr>
        <w:t xml:space="preserve">You </w:t>
      </w:r>
      <w:r w:rsidRPr="00F1332F">
        <w:rPr>
          <w:rFonts w:eastAsia="SimSun"/>
          <w:b w:val="0"/>
          <w:i w:val="0"/>
          <w:sz w:val="22"/>
          <w:lang w:val="en-GB" w:eastAsia="zh-CN"/>
        </w:rPr>
        <w:t>are required to outline their data protection measures in their proposals and to confirm their commitment to maintaining data security throughout the project.</w:t>
      </w:r>
    </w:p>
    <w:p w14:paraId="55EEDD54" w14:textId="77777777" w:rsidR="00375F95" w:rsidRPr="00F1332F" w:rsidRDefault="00375F95" w:rsidP="00375F95">
      <w:pPr>
        <w:rPr>
          <w:rFonts w:eastAsia="SimSun"/>
          <w:lang w:val="en-GB" w:eastAsia="zh-CN"/>
        </w:rPr>
      </w:pPr>
    </w:p>
    <w:p w14:paraId="1D9EE4AB"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Complaints procedure</w:t>
      </w:r>
    </w:p>
    <w:p w14:paraId="52832515" w14:textId="4D37F839" w:rsidR="00BC1A2D" w:rsidRPr="00F1332F" w:rsidRDefault="002B4B05" w:rsidP="00F1332F">
      <w:pPr>
        <w:spacing w:after="120"/>
        <w:ind w:left="709"/>
        <w:jc w:val="both"/>
        <w:rPr>
          <w:rFonts w:eastAsia="SimSun" w:cs="Arial"/>
          <w:sz w:val="22"/>
          <w:lang w:val="en-GB" w:eastAsia="zh-CN"/>
        </w:rPr>
      </w:pPr>
      <w:r w:rsidRPr="00F1332F">
        <w:rPr>
          <w:rFonts w:ascii="Arial" w:eastAsia="SimSun" w:hAnsi="Arial" w:cs="Arial"/>
          <w:sz w:val="22"/>
          <w:lang w:val="en-GB" w:eastAsia="zh-CN"/>
        </w:rPr>
        <w:t xml:space="preserve">Any complaints or disputes concerning the </w:t>
      </w:r>
      <w:proofErr w:type="spellStart"/>
      <w:r w:rsidRPr="00F1332F">
        <w:rPr>
          <w:rFonts w:ascii="Arial" w:eastAsia="SimSun" w:hAnsi="Arial" w:cs="Arial"/>
          <w:sz w:val="22"/>
          <w:lang w:val="en-GB" w:eastAsia="zh-CN"/>
        </w:rPr>
        <w:t>RfP</w:t>
      </w:r>
      <w:proofErr w:type="spellEnd"/>
      <w:r w:rsidRPr="00F1332F">
        <w:rPr>
          <w:rFonts w:ascii="Arial" w:eastAsia="SimSun" w:hAnsi="Arial" w:cs="Arial"/>
          <w:sz w:val="22"/>
          <w:lang w:val="en-GB" w:eastAsia="zh-CN"/>
        </w:rPr>
        <w:t xml:space="preserve"> process, proposal evaluation, or selection shall be formally reported in writing to the </w:t>
      </w:r>
      <w:proofErr w:type="spellStart"/>
      <w:r w:rsidRPr="00F1332F">
        <w:rPr>
          <w:rFonts w:ascii="Arial" w:eastAsia="SimSun" w:hAnsi="Arial" w:cs="Arial"/>
          <w:sz w:val="22"/>
          <w:lang w:val="en-GB" w:eastAsia="zh-CN"/>
        </w:rPr>
        <w:t>AFoCO</w:t>
      </w:r>
      <w:proofErr w:type="spellEnd"/>
      <w:r w:rsidRPr="00F1332F">
        <w:rPr>
          <w:rFonts w:ascii="Arial" w:eastAsia="SimSun" w:hAnsi="Arial" w:cs="Arial"/>
          <w:sz w:val="22"/>
          <w:lang w:val="en-GB" w:eastAsia="zh-CN"/>
        </w:rPr>
        <w:t xml:space="preserve"> contact. This ensures that all concerns are officially documented for investigation.</w:t>
      </w:r>
    </w:p>
    <w:p w14:paraId="78E2884A" w14:textId="77777777" w:rsidR="00BC1A2D" w:rsidRPr="00F1332F" w:rsidRDefault="00BC1A2D" w:rsidP="00F1332F">
      <w:pPr>
        <w:rPr>
          <w:rFonts w:eastAsia="SimSun"/>
          <w:b/>
          <w:i/>
          <w:lang w:val="en-GB" w:eastAsia="zh-CN"/>
        </w:rPr>
      </w:pPr>
    </w:p>
    <w:p w14:paraId="5576BEBE"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Contract</w:t>
      </w:r>
    </w:p>
    <w:p w14:paraId="47806959" w14:textId="5BF9F943" w:rsidR="00F22438" w:rsidRDefault="00F22438" w:rsidP="00F22438">
      <w:pPr>
        <w:spacing w:after="120"/>
        <w:ind w:left="709"/>
        <w:jc w:val="both"/>
        <w:rPr>
          <w:rFonts w:ascii="Arial" w:eastAsia="STZhongsong" w:hAnsi="Arial" w:cs="Arial"/>
          <w:sz w:val="22"/>
          <w:szCs w:val="22"/>
          <w:lang w:val="en-GB" w:eastAsia="zh-CN"/>
        </w:rPr>
      </w:pPr>
      <w:r w:rsidRPr="00F1332F">
        <w:rPr>
          <w:rFonts w:ascii="Arial" w:eastAsia="STZhongsong" w:hAnsi="Arial" w:cs="Arial"/>
          <w:sz w:val="22"/>
          <w:szCs w:val="22"/>
          <w:lang w:val="en-GB" w:eastAsia="zh-CN"/>
        </w:rPr>
        <w:tab/>
        <w:t xml:space="preserve">The contract will be based on </w:t>
      </w:r>
      <w:proofErr w:type="spellStart"/>
      <w:r w:rsidR="007B6494" w:rsidRPr="00F1332F">
        <w:rPr>
          <w:rFonts w:ascii="Arial" w:eastAsia="STZhongsong" w:hAnsi="Arial" w:cs="Arial"/>
          <w:sz w:val="22"/>
          <w:szCs w:val="22"/>
          <w:lang w:val="en-GB" w:eastAsia="zh-CN"/>
        </w:rPr>
        <w:t>AFoCO</w:t>
      </w:r>
      <w:r w:rsidRPr="00F1332F">
        <w:rPr>
          <w:rFonts w:ascii="Arial" w:eastAsia="STZhongsong" w:hAnsi="Arial" w:cs="Arial"/>
          <w:sz w:val="22"/>
          <w:szCs w:val="22"/>
          <w:lang w:val="en-GB" w:eastAsia="zh-CN"/>
        </w:rPr>
        <w:t>’s</w:t>
      </w:r>
      <w:proofErr w:type="spellEnd"/>
      <w:r w:rsidRPr="00F1332F">
        <w:rPr>
          <w:rFonts w:ascii="Arial" w:eastAsia="STZhongsong" w:hAnsi="Arial" w:cs="Arial"/>
          <w:sz w:val="22"/>
          <w:szCs w:val="22"/>
          <w:lang w:val="en-GB" w:eastAsia="zh-CN"/>
        </w:rPr>
        <w:t xml:space="preserve"> template</w:t>
      </w:r>
      <w:r w:rsidR="004E1453">
        <w:rPr>
          <w:rFonts w:ascii="Arial" w:eastAsia="STZhongsong" w:hAnsi="Arial" w:cs="Arial"/>
          <w:sz w:val="22"/>
          <w:szCs w:val="22"/>
          <w:lang w:val="en-GB" w:eastAsia="zh-CN"/>
        </w:rPr>
        <w:t xml:space="preserve">, which will be provided by the </w:t>
      </w:r>
      <w:proofErr w:type="spellStart"/>
      <w:r w:rsidR="004E1453">
        <w:rPr>
          <w:rFonts w:ascii="Arial" w:eastAsia="STZhongsong" w:hAnsi="Arial" w:cs="Arial"/>
          <w:sz w:val="22"/>
          <w:szCs w:val="22"/>
          <w:lang w:val="en-GB" w:eastAsia="zh-CN"/>
        </w:rPr>
        <w:t>AFoCO</w:t>
      </w:r>
      <w:proofErr w:type="spellEnd"/>
      <w:r w:rsidR="004E1453">
        <w:rPr>
          <w:rFonts w:ascii="Arial" w:eastAsia="STZhongsong" w:hAnsi="Arial" w:cs="Arial"/>
          <w:sz w:val="22"/>
          <w:szCs w:val="22"/>
          <w:lang w:val="en-GB" w:eastAsia="zh-CN"/>
        </w:rPr>
        <w:t xml:space="preserve"> Secretariat</w:t>
      </w:r>
      <w:r w:rsidRPr="00F1332F">
        <w:rPr>
          <w:rFonts w:ascii="Arial" w:eastAsia="STZhongsong" w:hAnsi="Arial" w:cs="Arial"/>
          <w:sz w:val="22"/>
          <w:szCs w:val="22"/>
          <w:lang w:val="en-GB" w:eastAsia="zh-CN"/>
        </w:rPr>
        <w:t>.</w:t>
      </w:r>
    </w:p>
    <w:p w14:paraId="413C553A" w14:textId="77777777" w:rsidR="00F633F1" w:rsidRPr="00F1332F" w:rsidRDefault="00F633F1" w:rsidP="00F22438">
      <w:pPr>
        <w:spacing w:after="120"/>
        <w:ind w:left="709"/>
        <w:jc w:val="both"/>
        <w:rPr>
          <w:rFonts w:ascii="Arial" w:eastAsia="STZhongsong" w:hAnsi="Arial" w:cs="Arial"/>
          <w:sz w:val="22"/>
          <w:szCs w:val="22"/>
          <w:lang w:val="en-GB" w:eastAsia="zh-CN"/>
        </w:rPr>
      </w:pPr>
    </w:p>
    <w:p w14:paraId="24564B82"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bookmarkStart w:id="1" w:name="_Toc419972430"/>
      <w:bookmarkStart w:id="2" w:name="_Hlk133859026"/>
      <w:r w:rsidRPr="00F1332F">
        <w:rPr>
          <w:rFonts w:eastAsia="STZhongsong" w:cs="Arial"/>
          <w:caps/>
          <w:spacing w:val="0"/>
          <w:szCs w:val="22"/>
          <w:lang w:val="en-GB" w:eastAsia="zh-CN"/>
        </w:rPr>
        <w:t xml:space="preserve">About </w:t>
      </w:r>
      <w:bookmarkEnd w:id="1"/>
      <w:proofErr w:type="spellStart"/>
      <w:r w:rsidR="007B6494" w:rsidRPr="00F1332F">
        <w:rPr>
          <w:rFonts w:eastAsia="STZhongsong" w:cs="Arial"/>
          <w:caps/>
          <w:spacing w:val="0"/>
          <w:szCs w:val="22"/>
          <w:lang w:val="en-GB" w:eastAsia="zh-CN"/>
        </w:rPr>
        <w:t>AF</w:t>
      </w:r>
      <w:r w:rsidR="007B6494" w:rsidRPr="00F1332F">
        <w:rPr>
          <w:rFonts w:eastAsia="STZhongsong" w:cs="Arial"/>
          <w:spacing w:val="0"/>
          <w:szCs w:val="22"/>
          <w:lang w:val="en-GB" w:eastAsia="zh-CN"/>
        </w:rPr>
        <w:t>o</w:t>
      </w:r>
      <w:r w:rsidR="007B6494" w:rsidRPr="00F1332F">
        <w:rPr>
          <w:rFonts w:eastAsia="STZhongsong" w:cs="Arial"/>
          <w:caps/>
          <w:spacing w:val="0"/>
          <w:szCs w:val="22"/>
          <w:lang w:val="en-GB" w:eastAsia="zh-CN"/>
        </w:rPr>
        <w:t>CO</w:t>
      </w:r>
      <w:proofErr w:type="spellEnd"/>
    </w:p>
    <w:bookmarkEnd w:id="2"/>
    <w:p w14:paraId="4D3C6606" w14:textId="77777777" w:rsidR="002B4B05" w:rsidRPr="00F633F1" w:rsidRDefault="002B4B05" w:rsidP="002B4B05">
      <w:pPr>
        <w:ind w:left="709" w:right="113"/>
        <w:rPr>
          <w:rStyle w:val="a3"/>
          <w:rFonts w:ascii="Arial" w:hAnsi="Arial" w:cs="Arial"/>
          <w:color w:val="auto"/>
          <w:sz w:val="22"/>
          <w:szCs w:val="22"/>
          <w:u w:val="none"/>
        </w:rPr>
      </w:pPr>
      <w:r w:rsidRPr="00F633F1">
        <w:rPr>
          <w:rStyle w:val="a3"/>
          <w:rFonts w:ascii="Arial" w:hAnsi="Arial" w:cs="Arial"/>
          <w:color w:val="auto"/>
          <w:sz w:val="22"/>
          <w:szCs w:val="22"/>
          <w:u w:val="none"/>
        </w:rPr>
        <w:t xml:space="preserve">As a treaty-based intergovernmental organization, </w:t>
      </w:r>
      <w:proofErr w:type="spellStart"/>
      <w:r w:rsidRPr="00F633F1">
        <w:rPr>
          <w:rStyle w:val="a3"/>
          <w:rFonts w:ascii="Arial" w:hAnsi="Arial" w:cs="Arial"/>
          <w:color w:val="auto"/>
          <w:sz w:val="22"/>
          <w:szCs w:val="22"/>
          <w:u w:val="none"/>
        </w:rPr>
        <w:t>AFoCO</w:t>
      </w:r>
      <w:proofErr w:type="spellEnd"/>
      <w:r w:rsidRPr="00F633F1">
        <w:rPr>
          <w:rStyle w:val="a3"/>
          <w:rFonts w:ascii="Arial" w:hAnsi="Arial" w:cs="Arial"/>
          <w:color w:val="auto"/>
          <w:sz w:val="22"/>
          <w:szCs w:val="22"/>
          <w:u w:val="none"/>
        </w:rPr>
        <w:t xml:space="preserve"> envisions a greener Asia with resilient forests, landscapes and communities through enhanced cooperation in climate change adaptation and mitigation, sustainable forest management and livelihood improvement programs. </w:t>
      </w:r>
      <w:proofErr w:type="spellStart"/>
      <w:r w:rsidRPr="00F633F1">
        <w:rPr>
          <w:rStyle w:val="a3"/>
          <w:rFonts w:ascii="Arial" w:hAnsi="Arial" w:cs="Arial"/>
          <w:color w:val="auto"/>
          <w:sz w:val="22"/>
          <w:szCs w:val="22"/>
          <w:u w:val="none"/>
        </w:rPr>
        <w:t>AFoCO</w:t>
      </w:r>
      <w:proofErr w:type="spellEnd"/>
      <w:r w:rsidRPr="00F633F1">
        <w:rPr>
          <w:rStyle w:val="a3"/>
          <w:rFonts w:ascii="Arial" w:hAnsi="Arial" w:cs="Arial"/>
          <w:color w:val="auto"/>
          <w:sz w:val="22"/>
          <w:szCs w:val="22"/>
          <w:u w:val="none"/>
        </w:rPr>
        <w:t xml:space="preserve"> will promote and undertake realistic action-oriented forest cooperation programs and projects to achieve its mission. In sustainable forest management, </w:t>
      </w:r>
      <w:proofErr w:type="spellStart"/>
      <w:r w:rsidRPr="00F633F1">
        <w:rPr>
          <w:rStyle w:val="a3"/>
          <w:rFonts w:ascii="Arial" w:hAnsi="Arial" w:cs="Arial"/>
          <w:color w:val="auto"/>
          <w:sz w:val="22"/>
          <w:szCs w:val="22"/>
          <w:u w:val="none"/>
        </w:rPr>
        <w:t>AFoCO</w:t>
      </w:r>
      <w:proofErr w:type="spellEnd"/>
      <w:r w:rsidRPr="00F633F1">
        <w:rPr>
          <w:rStyle w:val="a3"/>
          <w:rFonts w:ascii="Arial" w:hAnsi="Arial" w:cs="Arial"/>
          <w:color w:val="auto"/>
          <w:sz w:val="22"/>
          <w:szCs w:val="22"/>
          <w:u w:val="none"/>
        </w:rPr>
        <w:t xml:space="preserve"> works to rehabilitate degraded forest land and address prevent deforestation and forest degradation. It also explores common interests and positions among the member states as a unique intergovernmental organization in the forest sector.</w:t>
      </w:r>
    </w:p>
    <w:p w14:paraId="5FBD2F43" w14:textId="77777777" w:rsidR="002B4B05" w:rsidRPr="00F633F1" w:rsidRDefault="002B4B05" w:rsidP="002B4B05">
      <w:pPr>
        <w:ind w:left="709" w:right="113"/>
        <w:rPr>
          <w:rStyle w:val="a3"/>
          <w:rFonts w:ascii="Arial" w:hAnsi="Arial" w:cs="Arial"/>
          <w:color w:val="auto"/>
          <w:sz w:val="22"/>
          <w:szCs w:val="22"/>
          <w:u w:val="none"/>
        </w:rPr>
      </w:pPr>
    </w:p>
    <w:p w14:paraId="1D9B7B57" w14:textId="4116E829" w:rsidR="00F22438" w:rsidRPr="00F633F1" w:rsidRDefault="002B4B05" w:rsidP="002B4B05">
      <w:pPr>
        <w:ind w:left="709" w:right="113"/>
        <w:rPr>
          <w:rStyle w:val="a3"/>
          <w:rFonts w:ascii="Arial" w:hAnsi="Arial" w:cs="Arial"/>
          <w:color w:val="auto"/>
          <w:sz w:val="22"/>
          <w:szCs w:val="22"/>
          <w:u w:val="none"/>
        </w:rPr>
      </w:pPr>
      <w:r w:rsidRPr="00F633F1">
        <w:rPr>
          <w:rStyle w:val="a3"/>
          <w:rFonts w:ascii="Arial" w:hAnsi="Arial" w:cs="Arial"/>
          <w:color w:val="auto"/>
          <w:sz w:val="22"/>
          <w:szCs w:val="22"/>
          <w:u w:val="none"/>
        </w:rPr>
        <w:t xml:space="preserve">Currently, </w:t>
      </w:r>
      <w:proofErr w:type="spellStart"/>
      <w:r w:rsidRPr="00F633F1">
        <w:rPr>
          <w:rStyle w:val="a3"/>
          <w:rFonts w:ascii="Arial" w:hAnsi="Arial" w:cs="Arial"/>
          <w:color w:val="auto"/>
          <w:sz w:val="22"/>
          <w:szCs w:val="22"/>
          <w:u w:val="none"/>
        </w:rPr>
        <w:t>AFoCO’s</w:t>
      </w:r>
      <w:proofErr w:type="spellEnd"/>
      <w:r w:rsidRPr="00F633F1">
        <w:rPr>
          <w:rStyle w:val="a3"/>
          <w:rFonts w:ascii="Arial" w:hAnsi="Arial" w:cs="Arial"/>
          <w:color w:val="auto"/>
          <w:sz w:val="22"/>
          <w:szCs w:val="22"/>
          <w:u w:val="none"/>
        </w:rPr>
        <w:t xml:space="preserve"> membership is composed 14 Parties including Bhutan, Brunei Darussalam, Cambodia, Indonesia, Kazakhstan, Kyrgyz Republic, Lao PDR, Mongolia, Myanmar, Philippines, Republic of Korea, Thailand, Timor-Leste, and Viet Nam as well as 2 Observers, Malaysia, and Singapore (</w:t>
      </w:r>
      <w:proofErr w:type="gramStart"/>
      <w:r w:rsidRPr="00F633F1">
        <w:rPr>
          <w:rStyle w:val="a3"/>
          <w:rFonts w:ascii="Arial" w:hAnsi="Arial" w:cs="Arial"/>
          <w:color w:val="auto"/>
          <w:sz w:val="22"/>
          <w:szCs w:val="22"/>
          <w:u w:val="none"/>
        </w:rPr>
        <w:t>https://afocosec.org/about-us/afoco-in-brief/ )</w:t>
      </w:r>
      <w:proofErr w:type="gramEnd"/>
      <w:r w:rsidRPr="00F633F1">
        <w:rPr>
          <w:rStyle w:val="a3"/>
          <w:rFonts w:ascii="Arial" w:hAnsi="Arial" w:cs="Arial"/>
          <w:color w:val="auto"/>
          <w:sz w:val="22"/>
          <w:szCs w:val="22"/>
          <w:u w:val="none"/>
        </w:rPr>
        <w:t xml:space="preserve">. </w:t>
      </w:r>
    </w:p>
    <w:p w14:paraId="70D78C86" w14:textId="77777777" w:rsidR="00F22438" w:rsidRPr="00F1332F" w:rsidRDefault="00F22438" w:rsidP="00F22438">
      <w:pPr>
        <w:spacing w:after="120"/>
        <w:ind w:left="709"/>
        <w:jc w:val="both"/>
        <w:rPr>
          <w:rFonts w:eastAsia="STZhongsong"/>
          <w:lang w:val="en-GB" w:eastAsia="zh-CN"/>
        </w:rPr>
      </w:pPr>
    </w:p>
    <w:p w14:paraId="1836DB4E" w14:textId="77777777" w:rsidR="00F22438" w:rsidRPr="00F1332F" w:rsidRDefault="00F22438">
      <w:pPr>
        <w:pStyle w:val="1"/>
        <w:widowControl/>
        <w:numPr>
          <w:ilvl w:val="0"/>
          <w:numId w:val="2"/>
        </w:numPr>
        <w:shd w:val="clear" w:color="auto" w:fill="auto"/>
        <w:tabs>
          <w:tab w:val="clear" w:pos="-720"/>
          <w:tab w:val="clear" w:pos="0"/>
          <w:tab w:val="clear" w:pos="360"/>
          <w:tab w:val="clear" w:pos="567"/>
          <w:tab w:val="num" w:pos="644"/>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F1332F">
        <w:rPr>
          <w:rFonts w:eastAsia="STZhongsong" w:cs="Arial"/>
          <w:caps/>
          <w:spacing w:val="0"/>
          <w:szCs w:val="22"/>
          <w:lang w:val="en-GB" w:eastAsia="zh-CN"/>
        </w:rPr>
        <w:t>ATTACHMENTS</w:t>
      </w:r>
    </w:p>
    <w:p w14:paraId="0B880519" w14:textId="77777777" w:rsidR="00F22438" w:rsidRPr="00F1332F" w:rsidRDefault="00F22438" w:rsidP="00F22438">
      <w:pPr>
        <w:pStyle w:val="2"/>
        <w:keepNext w:val="0"/>
        <w:tabs>
          <w:tab w:val="left" w:pos="709"/>
        </w:tabs>
        <w:adjustRightInd w:val="0"/>
        <w:spacing w:before="0" w:after="120" w:line="240" w:lineRule="auto"/>
        <w:jc w:val="both"/>
        <w:rPr>
          <w:rFonts w:eastAsia="STZhongsong" w:cs="Arial"/>
          <w:b w:val="0"/>
          <w:sz w:val="22"/>
          <w:szCs w:val="22"/>
          <w:lang w:val="en-GB" w:eastAsia="zh-CN"/>
        </w:rPr>
      </w:pPr>
      <w:r w:rsidRPr="00F1332F">
        <w:rPr>
          <w:rFonts w:eastAsia="STZhongsong" w:cs="Arial"/>
          <w:b w:val="0"/>
          <w:i w:val="0"/>
          <w:sz w:val="22"/>
          <w:szCs w:val="22"/>
          <w:lang w:val="en-GB" w:eastAsia="zh-CN"/>
        </w:rPr>
        <w:t>Attachment 1</w:t>
      </w:r>
      <w:r w:rsidRPr="00F1332F">
        <w:rPr>
          <w:rFonts w:eastAsia="STZhongsong" w:cs="Arial"/>
          <w:b w:val="0"/>
          <w:i w:val="0"/>
          <w:sz w:val="22"/>
          <w:szCs w:val="22"/>
          <w:lang w:val="en-GB" w:eastAsia="zh-CN"/>
        </w:rPr>
        <w:tab/>
      </w:r>
      <w:r w:rsidRPr="00F1332F">
        <w:rPr>
          <w:rFonts w:eastAsia="STZhongsong" w:cs="Arial"/>
          <w:b w:val="0"/>
          <w:sz w:val="22"/>
          <w:szCs w:val="22"/>
          <w:lang w:val="en-GB" w:eastAsia="zh-CN"/>
        </w:rPr>
        <w:t>Terms of Reference</w:t>
      </w:r>
    </w:p>
    <w:p w14:paraId="7C3847AD" w14:textId="77777777" w:rsidR="00F22438" w:rsidRPr="00F1332F" w:rsidRDefault="00F22438" w:rsidP="00F22438">
      <w:pPr>
        <w:pStyle w:val="2"/>
        <w:keepNext w:val="0"/>
        <w:tabs>
          <w:tab w:val="left" w:pos="709"/>
        </w:tabs>
        <w:adjustRightInd w:val="0"/>
        <w:spacing w:before="0" w:after="120" w:line="240" w:lineRule="auto"/>
        <w:ind w:left="1440" w:hanging="1440"/>
        <w:jc w:val="both"/>
        <w:rPr>
          <w:rFonts w:eastAsia="STZhongsong" w:cs="Arial"/>
          <w:b w:val="0"/>
          <w:sz w:val="22"/>
          <w:szCs w:val="22"/>
          <w:lang w:val="en-GB" w:eastAsia="zh-CN"/>
        </w:rPr>
      </w:pPr>
      <w:r w:rsidRPr="00F1332F">
        <w:rPr>
          <w:rFonts w:eastAsia="STZhongsong" w:cs="Arial"/>
          <w:b w:val="0"/>
          <w:i w:val="0"/>
          <w:sz w:val="22"/>
          <w:szCs w:val="22"/>
          <w:lang w:val="en-GB" w:eastAsia="zh-CN"/>
        </w:rPr>
        <w:t>Attachment 2</w:t>
      </w:r>
      <w:r w:rsidRPr="00F1332F">
        <w:rPr>
          <w:rFonts w:eastAsia="STZhongsong" w:cs="Arial"/>
          <w:b w:val="0"/>
          <w:i w:val="0"/>
          <w:sz w:val="22"/>
          <w:szCs w:val="22"/>
          <w:lang w:val="en-GB" w:eastAsia="zh-CN"/>
        </w:rPr>
        <w:tab/>
      </w:r>
      <w:r w:rsidRPr="00F1332F">
        <w:rPr>
          <w:rFonts w:eastAsia="STZhongsong" w:cs="Arial"/>
          <w:b w:val="0"/>
          <w:sz w:val="22"/>
          <w:szCs w:val="22"/>
          <w:lang w:val="en-GB" w:eastAsia="zh-CN"/>
        </w:rPr>
        <w:t xml:space="preserve">Declaration of Undertaking </w:t>
      </w:r>
    </w:p>
    <w:p w14:paraId="2D7BCA44" w14:textId="77777777" w:rsidR="0086617E" w:rsidRPr="00F1332F" w:rsidRDefault="0086617E" w:rsidP="00F22438">
      <w:pPr>
        <w:rPr>
          <w:rFonts w:eastAsia="STZhongsong"/>
          <w:lang w:val="en-GB" w:eastAsia="zh-CN"/>
        </w:rPr>
      </w:pPr>
    </w:p>
    <w:p w14:paraId="010B69D9" w14:textId="77777777" w:rsidR="0086617E" w:rsidRPr="00F1332F" w:rsidRDefault="0086617E" w:rsidP="00F22438">
      <w:pPr>
        <w:rPr>
          <w:rFonts w:eastAsia="STZhongsong"/>
          <w:lang w:val="en-GB" w:eastAsia="zh-CN"/>
        </w:rPr>
      </w:pPr>
    </w:p>
    <w:p w14:paraId="47BD80F3" w14:textId="247AE872" w:rsidR="00FD1C3F" w:rsidRPr="00F1332F" w:rsidRDefault="00FD1C3F">
      <w:pPr>
        <w:rPr>
          <w:b/>
          <w:sz w:val="26"/>
          <w:szCs w:val="26"/>
        </w:rPr>
      </w:pPr>
      <w:bookmarkStart w:id="3" w:name="_Toc419972428"/>
      <w:bookmarkEnd w:id="3"/>
    </w:p>
    <w:sectPr w:rsidR="00FD1C3F" w:rsidRPr="00F1332F" w:rsidSect="001C03F5">
      <w:type w:val="continuous"/>
      <w:pgSz w:w="11907" w:h="16840" w:code="9"/>
      <w:pgMar w:top="1440" w:right="1134" w:bottom="1440" w:left="993"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5DE7CD" w16cex:dateUtc="2023-10-24T05:25:00Z"/>
  <w16cex:commentExtensible w16cex:durableId="558981CF" w16cex:dateUtc="2023-10-24T05:31:00Z"/>
  <w16cex:commentExtensible w16cex:durableId="7753F483" w16cex:dateUtc="2023-10-24T05:34:00Z"/>
  <w16cex:commentExtensible w16cex:durableId="35900F06" w16cex:dateUtc="2023-10-24T05:35:00Z"/>
  <w16cex:commentExtensible w16cex:durableId="032CEFEF" w16cex:dateUtc="2023-10-24T05:53:00Z"/>
  <w16cex:commentExtensible w16cex:durableId="4F6036E0" w16cex:dateUtc="2023-10-24T05:32:00Z"/>
  <w16cex:commentExtensible w16cex:durableId="3833F88A" w16cex:dateUtc="2023-10-24T05:36:00Z"/>
  <w16cex:commentExtensible w16cex:durableId="5EBDCA18" w16cex:dateUtc="2023-10-24T05:52:00Z"/>
  <w16cex:commentExtensible w16cex:durableId="00395244" w16cex:dateUtc="2023-10-24T05:42:00Z"/>
  <w16cex:commentExtensible w16cex:durableId="7C82DE05" w16cex:dateUtc="2023-10-24T0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52CA" w14:textId="77777777" w:rsidR="00314666" w:rsidRDefault="00314666">
      <w:r>
        <w:separator/>
      </w:r>
    </w:p>
  </w:endnote>
  <w:endnote w:type="continuationSeparator" w:id="0">
    <w:p w14:paraId="231643B5" w14:textId="77777777" w:rsidR="00314666" w:rsidRDefault="0031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7462" w14:textId="77777777" w:rsidR="00314666" w:rsidRDefault="00314666">
      <w:r>
        <w:separator/>
      </w:r>
    </w:p>
  </w:footnote>
  <w:footnote w:type="continuationSeparator" w:id="0">
    <w:p w14:paraId="7FE7797A" w14:textId="77777777" w:rsidR="00314666" w:rsidRDefault="0031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881"/>
    <w:multiLevelType w:val="hybridMultilevel"/>
    <w:tmpl w:val="4F8E8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D0969"/>
    <w:multiLevelType w:val="multilevel"/>
    <w:tmpl w:val="4F6A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430EB"/>
    <w:multiLevelType w:val="hybridMultilevel"/>
    <w:tmpl w:val="83B2E620"/>
    <w:lvl w:ilvl="0" w:tplc="C8DEA00C">
      <w:start w:val="2"/>
      <w:numFmt w:val="bullet"/>
      <w:lvlText w:val="-"/>
      <w:lvlJc w:val="left"/>
      <w:pPr>
        <w:ind w:left="1080" w:hanging="360"/>
      </w:pPr>
      <w:rPr>
        <w:rFonts w:ascii="Times" w:eastAsiaTheme="minorEastAsia"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2B0C9D"/>
    <w:multiLevelType w:val="multilevel"/>
    <w:tmpl w:val="43C8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E3AA8"/>
    <w:multiLevelType w:val="multilevel"/>
    <w:tmpl w:val="DCF6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7" w15:restartNumberingAfterBreak="0">
    <w:nsid w:val="405B2F37"/>
    <w:multiLevelType w:val="multilevel"/>
    <w:tmpl w:val="F71A4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0555DB"/>
    <w:multiLevelType w:val="hybridMultilevel"/>
    <w:tmpl w:val="F22637A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F13360"/>
    <w:multiLevelType w:val="multilevel"/>
    <w:tmpl w:val="6CAED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55487F"/>
    <w:multiLevelType w:val="hybridMultilevel"/>
    <w:tmpl w:val="00DA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6DD8"/>
    <w:multiLevelType w:val="multilevel"/>
    <w:tmpl w:val="A712F12C"/>
    <w:lvl w:ilvl="0">
      <w:start w:val="1"/>
      <w:numFmt w:val="decimal"/>
      <w:lvlText w:val="%1."/>
      <w:lvlJc w:val="right"/>
      <w:pPr>
        <w:ind w:left="566" w:hanging="359"/>
      </w:pPr>
      <w:rPr>
        <w:u w:val="none"/>
      </w:rPr>
    </w:lvl>
    <w:lvl w:ilvl="1">
      <w:start w:val="1"/>
      <w:numFmt w:val="decimal"/>
      <w:lvlText w:val="%1.%2."/>
      <w:lvlJc w:val="right"/>
      <w:pPr>
        <w:ind w:left="1275"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2555F87"/>
    <w:multiLevelType w:val="hybridMultilevel"/>
    <w:tmpl w:val="0B4A69C6"/>
    <w:lvl w:ilvl="0" w:tplc="3460D318">
      <w:start w:val="1"/>
      <w:numFmt w:val="decimal"/>
      <w:lvlText w:val="%1."/>
      <w:lvlJc w:val="left"/>
      <w:pPr>
        <w:ind w:left="946" w:hanging="360"/>
      </w:pPr>
      <w:rPr>
        <w:rFonts w:ascii="Times New Roman" w:eastAsia="Times New Roman" w:hAnsi="Times New Roman" w:cs="Times New Roman" w:hint="default"/>
        <w:spacing w:val="0"/>
        <w:w w:val="94"/>
        <w:sz w:val="21"/>
        <w:szCs w:val="21"/>
        <w:lang w:val="en-US" w:eastAsia="en-US" w:bidi="ar-SA"/>
      </w:rPr>
    </w:lvl>
    <w:lvl w:ilvl="1" w:tplc="DF34580E">
      <w:start w:val="1"/>
      <w:numFmt w:val="lowerLetter"/>
      <w:lvlText w:val="%2."/>
      <w:lvlJc w:val="left"/>
      <w:pPr>
        <w:ind w:left="1666" w:hanging="360"/>
      </w:pPr>
      <w:rPr>
        <w:rFonts w:ascii="Times New Roman" w:eastAsia="Times New Roman" w:hAnsi="Times New Roman" w:cs="Times New Roman" w:hint="default"/>
        <w:spacing w:val="0"/>
        <w:w w:val="92"/>
        <w:sz w:val="21"/>
        <w:szCs w:val="21"/>
        <w:lang w:val="en-US" w:eastAsia="en-US" w:bidi="ar-SA"/>
      </w:rPr>
    </w:lvl>
    <w:lvl w:ilvl="2" w:tplc="8BEC416C">
      <w:numFmt w:val="bullet"/>
      <w:lvlText w:val="•"/>
      <w:lvlJc w:val="left"/>
      <w:pPr>
        <w:ind w:left="2520" w:hanging="360"/>
      </w:pPr>
      <w:rPr>
        <w:lang w:val="en-US" w:eastAsia="en-US" w:bidi="ar-SA"/>
      </w:rPr>
    </w:lvl>
    <w:lvl w:ilvl="3" w:tplc="4FAABA2C">
      <w:numFmt w:val="bullet"/>
      <w:lvlText w:val="•"/>
      <w:lvlJc w:val="left"/>
      <w:pPr>
        <w:ind w:left="3381" w:hanging="360"/>
      </w:pPr>
      <w:rPr>
        <w:lang w:val="en-US" w:eastAsia="en-US" w:bidi="ar-SA"/>
      </w:rPr>
    </w:lvl>
    <w:lvl w:ilvl="4" w:tplc="BFC0A0FC">
      <w:numFmt w:val="bullet"/>
      <w:lvlText w:val="•"/>
      <w:lvlJc w:val="left"/>
      <w:pPr>
        <w:ind w:left="4241" w:hanging="360"/>
      </w:pPr>
      <w:rPr>
        <w:lang w:val="en-US" w:eastAsia="en-US" w:bidi="ar-SA"/>
      </w:rPr>
    </w:lvl>
    <w:lvl w:ilvl="5" w:tplc="9182BD8A">
      <w:numFmt w:val="bullet"/>
      <w:lvlText w:val="•"/>
      <w:lvlJc w:val="left"/>
      <w:pPr>
        <w:ind w:left="5102" w:hanging="360"/>
      </w:pPr>
      <w:rPr>
        <w:lang w:val="en-US" w:eastAsia="en-US" w:bidi="ar-SA"/>
      </w:rPr>
    </w:lvl>
    <w:lvl w:ilvl="6" w:tplc="ED30E9F8">
      <w:numFmt w:val="bullet"/>
      <w:lvlText w:val="•"/>
      <w:lvlJc w:val="left"/>
      <w:pPr>
        <w:ind w:left="5963" w:hanging="360"/>
      </w:pPr>
      <w:rPr>
        <w:lang w:val="en-US" w:eastAsia="en-US" w:bidi="ar-SA"/>
      </w:rPr>
    </w:lvl>
    <w:lvl w:ilvl="7" w:tplc="6A32A25A">
      <w:numFmt w:val="bullet"/>
      <w:lvlText w:val="•"/>
      <w:lvlJc w:val="left"/>
      <w:pPr>
        <w:ind w:left="6823" w:hanging="360"/>
      </w:pPr>
      <w:rPr>
        <w:lang w:val="en-US" w:eastAsia="en-US" w:bidi="ar-SA"/>
      </w:rPr>
    </w:lvl>
    <w:lvl w:ilvl="8" w:tplc="DA98B314">
      <w:numFmt w:val="bullet"/>
      <w:lvlText w:val="•"/>
      <w:lvlJc w:val="left"/>
      <w:pPr>
        <w:ind w:left="7684" w:hanging="360"/>
      </w:pPr>
      <w:rPr>
        <w:lang w:val="en-US" w:eastAsia="en-US" w:bidi="ar-SA"/>
      </w:rPr>
    </w:lvl>
  </w:abstractNum>
  <w:abstractNum w:abstractNumId="16" w15:restartNumberingAfterBreak="0">
    <w:nsid w:val="538670D5"/>
    <w:multiLevelType w:val="hybridMultilevel"/>
    <w:tmpl w:val="F866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34072"/>
    <w:multiLevelType w:val="hybridMultilevel"/>
    <w:tmpl w:val="54908CBC"/>
    <w:lvl w:ilvl="0" w:tplc="08090001">
      <w:start w:val="1"/>
      <w:numFmt w:val="bullet"/>
      <w:lvlText w:val=""/>
      <w:lvlJc w:val="left"/>
      <w:pPr>
        <w:ind w:left="720" w:hanging="360"/>
      </w:pPr>
      <w:rPr>
        <w:rFonts w:ascii="Symbol" w:hAnsi="Symbol" w:hint="default"/>
      </w:rPr>
    </w:lvl>
    <w:lvl w:ilvl="1" w:tplc="689A6A2C">
      <w:start w:val="2"/>
      <w:numFmt w:val="bullet"/>
      <w:lvlText w:val="-"/>
      <w:lvlJc w:val="left"/>
      <w:pPr>
        <w:ind w:left="1800" w:hanging="720"/>
      </w:pPr>
      <w:rPr>
        <w:rFonts w:ascii="Arial" w:eastAsia="STZhongsong"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073AC"/>
    <w:multiLevelType w:val="hybridMultilevel"/>
    <w:tmpl w:val="B51EF1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A776F"/>
    <w:multiLevelType w:val="multilevel"/>
    <w:tmpl w:val="67080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6B52EF"/>
    <w:multiLevelType w:val="hybridMultilevel"/>
    <w:tmpl w:val="A0FC89C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265A25"/>
    <w:multiLevelType w:val="hybridMultilevel"/>
    <w:tmpl w:val="2F6EF9A4"/>
    <w:lvl w:ilvl="0" w:tplc="3654B422">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AD7296"/>
    <w:multiLevelType w:val="hybridMultilevel"/>
    <w:tmpl w:val="658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D03A3"/>
    <w:multiLevelType w:val="multilevel"/>
    <w:tmpl w:val="44140A28"/>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6"/>
  </w:num>
  <w:num w:numId="4">
    <w:abstractNumId w:val="8"/>
  </w:num>
  <w:num w:numId="5">
    <w:abstractNumId w:val="9"/>
  </w:num>
  <w:num w:numId="6">
    <w:abstractNumId w:val="10"/>
  </w:num>
  <w:num w:numId="7">
    <w:abstractNumId w:val="17"/>
  </w:num>
  <w:num w:numId="8">
    <w:abstractNumId w:val="20"/>
  </w:num>
  <w:num w:numId="9">
    <w:abstractNumId w:val="22"/>
  </w:num>
  <w:num w:numId="10">
    <w:abstractNumId w:val="18"/>
  </w:num>
  <w:num w:numId="11">
    <w:abstractNumId w:val="23"/>
  </w:num>
  <w:num w:numId="12">
    <w:abstractNumId w:val="21"/>
  </w:num>
  <w:num w:numId="13">
    <w:abstractNumId w:val="1"/>
  </w:num>
  <w:num w:numId="14">
    <w:abstractNumId w:val="19"/>
  </w:num>
  <w:num w:numId="15">
    <w:abstractNumId w:val="4"/>
  </w:num>
  <w:num w:numId="16">
    <w:abstractNumId w:val="3"/>
  </w:num>
  <w:num w:numId="17">
    <w:abstractNumId w:val="14"/>
  </w:num>
  <w:num w:numId="18">
    <w:abstractNumId w:val="7"/>
  </w:num>
  <w:num w:numId="19">
    <w:abstractNumId w:val="11"/>
  </w:num>
  <w:num w:numId="20">
    <w:abstractNumId w:val="2"/>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003282,#004b41,#963c00,#5a1e82,#0098c3,#003478"/>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6D4D"/>
    <w:rsid w:val="00006E03"/>
    <w:rsid w:val="000077B1"/>
    <w:rsid w:val="00007EB8"/>
    <w:rsid w:val="00011205"/>
    <w:rsid w:val="00016A99"/>
    <w:rsid w:val="00030DFD"/>
    <w:rsid w:val="00031DE9"/>
    <w:rsid w:val="000369E8"/>
    <w:rsid w:val="00036D66"/>
    <w:rsid w:val="000410F3"/>
    <w:rsid w:val="0004236C"/>
    <w:rsid w:val="00045173"/>
    <w:rsid w:val="00045854"/>
    <w:rsid w:val="00045B4A"/>
    <w:rsid w:val="00047CC8"/>
    <w:rsid w:val="000510F1"/>
    <w:rsid w:val="00052815"/>
    <w:rsid w:val="00060441"/>
    <w:rsid w:val="000657C2"/>
    <w:rsid w:val="00065D63"/>
    <w:rsid w:val="0006601D"/>
    <w:rsid w:val="0008288A"/>
    <w:rsid w:val="000845E6"/>
    <w:rsid w:val="00086390"/>
    <w:rsid w:val="00086429"/>
    <w:rsid w:val="00087CE2"/>
    <w:rsid w:val="0009024C"/>
    <w:rsid w:val="000903BB"/>
    <w:rsid w:val="00091C05"/>
    <w:rsid w:val="000A191F"/>
    <w:rsid w:val="000A4658"/>
    <w:rsid w:val="000B42F5"/>
    <w:rsid w:val="000C4ED6"/>
    <w:rsid w:val="000D43FB"/>
    <w:rsid w:val="000D4853"/>
    <w:rsid w:val="000D4F94"/>
    <w:rsid w:val="000D551F"/>
    <w:rsid w:val="000D752D"/>
    <w:rsid w:val="000E7E6E"/>
    <w:rsid w:val="000F17F7"/>
    <w:rsid w:val="000F2941"/>
    <w:rsid w:val="000F303B"/>
    <w:rsid w:val="00101E0F"/>
    <w:rsid w:val="00105602"/>
    <w:rsid w:val="001056B7"/>
    <w:rsid w:val="001109A7"/>
    <w:rsid w:val="00110EAE"/>
    <w:rsid w:val="00113684"/>
    <w:rsid w:val="00114A01"/>
    <w:rsid w:val="00120248"/>
    <w:rsid w:val="0012043B"/>
    <w:rsid w:val="0012090B"/>
    <w:rsid w:val="001214D7"/>
    <w:rsid w:val="00121607"/>
    <w:rsid w:val="0012638C"/>
    <w:rsid w:val="00130451"/>
    <w:rsid w:val="00132737"/>
    <w:rsid w:val="00137991"/>
    <w:rsid w:val="00140EE7"/>
    <w:rsid w:val="001425CD"/>
    <w:rsid w:val="001456C3"/>
    <w:rsid w:val="0015058E"/>
    <w:rsid w:val="00156DC9"/>
    <w:rsid w:val="00160B5A"/>
    <w:rsid w:val="00166E62"/>
    <w:rsid w:val="001679F1"/>
    <w:rsid w:val="00167A52"/>
    <w:rsid w:val="00167D22"/>
    <w:rsid w:val="001701B2"/>
    <w:rsid w:val="00171109"/>
    <w:rsid w:val="001719DA"/>
    <w:rsid w:val="001774EC"/>
    <w:rsid w:val="00183C2F"/>
    <w:rsid w:val="00184C26"/>
    <w:rsid w:val="00186842"/>
    <w:rsid w:val="00187B34"/>
    <w:rsid w:val="001932D5"/>
    <w:rsid w:val="00193AA4"/>
    <w:rsid w:val="00193DD5"/>
    <w:rsid w:val="001A23B7"/>
    <w:rsid w:val="001A2B07"/>
    <w:rsid w:val="001A3497"/>
    <w:rsid w:val="001A58FA"/>
    <w:rsid w:val="001A7880"/>
    <w:rsid w:val="001B11C6"/>
    <w:rsid w:val="001B3AEB"/>
    <w:rsid w:val="001B42C6"/>
    <w:rsid w:val="001B5A7F"/>
    <w:rsid w:val="001B7EE0"/>
    <w:rsid w:val="001C03F5"/>
    <w:rsid w:val="001C05B5"/>
    <w:rsid w:val="001C1BB6"/>
    <w:rsid w:val="001C3580"/>
    <w:rsid w:val="001C560F"/>
    <w:rsid w:val="001C7212"/>
    <w:rsid w:val="001C7A3A"/>
    <w:rsid w:val="001D00E7"/>
    <w:rsid w:val="001D4180"/>
    <w:rsid w:val="001D61C5"/>
    <w:rsid w:val="001D7E63"/>
    <w:rsid w:val="001E24B0"/>
    <w:rsid w:val="001F32DE"/>
    <w:rsid w:val="001F5382"/>
    <w:rsid w:val="001F7A7F"/>
    <w:rsid w:val="00201AD3"/>
    <w:rsid w:val="002073BE"/>
    <w:rsid w:val="00207501"/>
    <w:rsid w:val="002109F5"/>
    <w:rsid w:val="00212736"/>
    <w:rsid w:val="00213943"/>
    <w:rsid w:val="00214C52"/>
    <w:rsid w:val="00222A0C"/>
    <w:rsid w:val="002242E2"/>
    <w:rsid w:val="00225A55"/>
    <w:rsid w:val="00226C24"/>
    <w:rsid w:val="00226F1A"/>
    <w:rsid w:val="00232A39"/>
    <w:rsid w:val="002333B7"/>
    <w:rsid w:val="002336AC"/>
    <w:rsid w:val="00235327"/>
    <w:rsid w:val="00235D4B"/>
    <w:rsid w:val="0023636A"/>
    <w:rsid w:val="00236720"/>
    <w:rsid w:val="00244179"/>
    <w:rsid w:val="0024434E"/>
    <w:rsid w:val="002456A2"/>
    <w:rsid w:val="0024656B"/>
    <w:rsid w:val="00246B44"/>
    <w:rsid w:val="00255C6E"/>
    <w:rsid w:val="00257316"/>
    <w:rsid w:val="00261CFB"/>
    <w:rsid w:val="00263745"/>
    <w:rsid w:val="00265046"/>
    <w:rsid w:val="00267BBE"/>
    <w:rsid w:val="00270704"/>
    <w:rsid w:val="002722E4"/>
    <w:rsid w:val="002733E9"/>
    <w:rsid w:val="0027680F"/>
    <w:rsid w:val="00277EFE"/>
    <w:rsid w:val="00280227"/>
    <w:rsid w:val="00281072"/>
    <w:rsid w:val="00282795"/>
    <w:rsid w:val="00291017"/>
    <w:rsid w:val="0029293A"/>
    <w:rsid w:val="00295A4E"/>
    <w:rsid w:val="00296255"/>
    <w:rsid w:val="002967DB"/>
    <w:rsid w:val="002A1CA2"/>
    <w:rsid w:val="002A205B"/>
    <w:rsid w:val="002A7DAC"/>
    <w:rsid w:val="002B0805"/>
    <w:rsid w:val="002B1E49"/>
    <w:rsid w:val="002B4B05"/>
    <w:rsid w:val="002B4CCB"/>
    <w:rsid w:val="002B7703"/>
    <w:rsid w:val="002C0798"/>
    <w:rsid w:val="002C084A"/>
    <w:rsid w:val="002C3467"/>
    <w:rsid w:val="002C382B"/>
    <w:rsid w:val="002C681D"/>
    <w:rsid w:val="002C73EC"/>
    <w:rsid w:val="002D3C2B"/>
    <w:rsid w:val="002D49BA"/>
    <w:rsid w:val="002E1654"/>
    <w:rsid w:val="002F1A1B"/>
    <w:rsid w:val="002F27DE"/>
    <w:rsid w:val="003042A9"/>
    <w:rsid w:val="003076E9"/>
    <w:rsid w:val="00311919"/>
    <w:rsid w:val="00314666"/>
    <w:rsid w:val="00315345"/>
    <w:rsid w:val="00317A5C"/>
    <w:rsid w:val="00325826"/>
    <w:rsid w:val="0033049D"/>
    <w:rsid w:val="00330C73"/>
    <w:rsid w:val="0033754B"/>
    <w:rsid w:val="00340E0A"/>
    <w:rsid w:val="003418D2"/>
    <w:rsid w:val="00344642"/>
    <w:rsid w:val="00352854"/>
    <w:rsid w:val="00354238"/>
    <w:rsid w:val="0036232E"/>
    <w:rsid w:val="00362688"/>
    <w:rsid w:val="00365DBE"/>
    <w:rsid w:val="003705E2"/>
    <w:rsid w:val="00373144"/>
    <w:rsid w:val="00375F09"/>
    <w:rsid w:val="00375F95"/>
    <w:rsid w:val="0037658C"/>
    <w:rsid w:val="00377ABF"/>
    <w:rsid w:val="00377AC8"/>
    <w:rsid w:val="00382114"/>
    <w:rsid w:val="00383334"/>
    <w:rsid w:val="00385141"/>
    <w:rsid w:val="003914AB"/>
    <w:rsid w:val="0039182A"/>
    <w:rsid w:val="003960EC"/>
    <w:rsid w:val="0039614B"/>
    <w:rsid w:val="003968CB"/>
    <w:rsid w:val="00396C54"/>
    <w:rsid w:val="003970B6"/>
    <w:rsid w:val="003976BA"/>
    <w:rsid w:val="003A23AA"/>
    <w:rsid w:val="003A5A13"/>
    <w:rsid w:val="003B0C1D"/>
    <w:rsid w:val="003B0EB6"/>
    <w:rsid w:val="003B1284"/>
    <w:rsid w:val="003B5136"/>
    <w:rsid w:val="003B657C"/>
    <w:rsid w:val="003B7A06"/>
    <w:rsid w:val="003C09D1"/>
    <w:rsid w:val="003C50E7"/>
    <w:rsid w:val="003C57CC"/>
    <w:rsid w:val="003C793B"/>
    <w:rsid w:val="003D44BA"/>
    <w:rsid w:val="003E0A9C"/>
    <w:rsid w:val="003E1C9B"/>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417D1"/>
    <w:rsid w:val="004424C8"/>
    <w:rsid w:val="00442B52"/>
    <w:rsid w:val="00445D2C"/>
    <w:rsid w:val="00452F85"/>
    <w:rsid w:val="00453996"/>
    <w:rsid w:val="00454123"/>
    <w:rsid w:val="00455963"/>
    <w:rsid w:val="00456445"/>
    <w:rsid w:val="0046006D"/>
    <w:rsid w:val="00461DAF"/>
    <w:rsid w:val="00461E80"/>
    <w:rsid w:val="00462F77"/>
    <w:rsid w:val="00466D2B"/>
    <w:rsid w:val="00467A18"/>
    <w:rsid w:val="00467FDE"/>
    <w:rsid w:val="00471A01"/>
    <w:rsid w:val="00473A05"/>
    <w:rsid w:val="004764C2"/>
    <w:rsid w:val="00483045"/>
    <w:rsid w:val="00486489"/>
    <w:rsid w:val="00490317"/>
    <w:rsid w:val="00490608"/>
    <w:rsid w:val="00496948"/>
    <w:rsid w:val="004B0490"/>
    <w:rsid w:val="004B1271"/>
    <w:rsid w:val="004B22C2"/>
    <w:rsid w:val="004B3EEB"/>
    <w:rsid w:val="004B53EB"/>
    <w:rsid w:val="004B5E24"/>
    <w:rsid w:val="004B7324"/>
    <w:rsid w:val="004C0383"/>
    <w:rsid w:val="004C08D6"/>
    <w:rsid w:val="004C0A5E"/>
    <w:rsid w:val="004C3569"/>
    <w:rsid w:val="004C6761"/>
    <w:rsid w:val="004C7D9F"/>
    <w:rsid w:val="004D6A2D"/>
    <w:rsid w:val="004D742C"/>
    <w:rsid w:val="004E1453"/>
    <w:rsid w:val="004E1EDE"/>
    <w:rsid w:val="004E28F3"/>
    <w:rsid w:val="004E4078"/>
    <w:rsid w:val="004E494B"/>
    <w:rsid w:val="004E63C2"/>
    <w:rsid w:val="004F051F"/>
    <w:rsid w:val="004F2355"/>
    <w:rsid w:val="00510475"/>
    <w:rsid w:val="005115F9"/>
    <w:rsid w:val="0051160D"/>
    <w:rsid w:val="00514FAB"/>
    <w:rsid w:val="005158D9"/>
    <w:rsid w:val="00520C92"/>
    <w:rsid w:val="00520E3C"/>
    <w:rsid w:val="00521A37"/>
    <w:rsid w:val="005225E7"/>
    <w:rsid w:val="005248F4"/>
    <w:rsid w:val="00527BCA"/>
    <w:rsid w:val="00527C41"/>
    <w:rsid w:val="00532C56"/>
    <w:rsid w:val="00532F6C"/>
    <w:rsid w:val="0053604E"/>
    <w:rsid w:val="00537390"/>
    <w:rsid w:val="00543D4D"/>
    <w:rsid w:val="00545DDF"/>
    <w:rsid w:val="005521DE"/>
    <w:rsid w:val="00557A18"/>
    <w:rsid w:val="005648F1"/>
    <w:rsid w:val="00565D23"/>
    <w:rsid w:val="005667F1"/>
    <w:rsid w:val="00575500"/>
    <w:rsid w:val="005840F3"/>
    <w:rsid w:val="00587A1D"/>
    <w:rsid w:val="005913E9"/>
    <w:rsid w:val="00591AF8"/>
    <w:rsid w:val="0059202D"/>
    <w:rsid w:val="00593FCE"/>
    <w:rsid w:val="005961F3"/>
    <w:rsid w:val="00596D16"/>
    <w:rsid w:val="005A01AB"/>
    <w:rsid w:val="005A1CD9"/>
    <w:rsid w:val="005A2F7F"/>
    <w:rsid w:val="005B0C27"/>
    <w:rsid w:val="005B1030"/>
    <w:rsid w:val="005B1DCD"/>
    <w:rsid w:val="005B2867"/>
    <w:rsid w:val="005B4EB0"/>
    <w:rsid w:val="005C2232"/>
    <w:rsid w:val="005C304D"/>
    <w:rsid w:val="005C313A"/>
    <w:rsid w:val="005C448D"/>
    <w:rsid w:val="005C4658"/>
    <w:rsid w:val="005D12F3"/>
    <w:rsid w:val="005D7395"/>
    <w:rsid w:val="005E0557"/>
    <w:rsid w:val="005E0758"/>
    <w:rsid w:val="005E2847"/>
    <w:rsid w:val="005E312E"/>
    <w:rsid w:val="005E7819"/>
    <w:rsid w:val="005F0CAB"/>
    <w:rsid w:val="005F3BB4"/>
    <w:rsid w:val="005F4065"/>
    <w:rsid w:val="00605A05"/>
    <w:rsid w:val="00606843"/>
    <w:rsid w:val="00613D29"/>
    <w:rsid w:val="00615DE8"/>
    <w:rsid w:val="0061640B"/>
    <w:rsid w:val="00620706"/>
    <w:rsid w:val="00622470"/>
    <w:rsid w:val="0062527A"/>
    <w:rsid w:val="00625940"/>
    <w:rsid w:val="00627DA4"/>
    <w:rsid w:val="006311C3"/>
    <w:rsid w:val="006338FF"/>
    <w:rsid w:val="006362B0"/>
    <w:rsid w:val="00640EA2"/>
    <w:rsid w:val="00650AA9"/>
    <w:rsid w:val="0065234F"/>
    <w:rsid w:val="00652659"/>
    <w:rsid w:val="006532F8"/>
    <w:rsid w:val="00653BDA"/>
    <w:rsid w:val="00655AC7"/>
    <w:rsid w:val="0066609A"/>
    <w:rsid w:val="00666C80"/>
    <w:rsid w:val="00666F46"/>
    <w:rsid w:val="00670114"/>
    <w:rsid w:val="00673132"/>
    <w:rsid w:val="006748A2"/>
    <w:rsid w:val="00674FF3"/>
    <w:rsid w:val="00684B14"/>
    <w:rsid w:val="0068663F"/>
    <w:rsid w:val="00692EE9"/>
    <w:rsid w:val="00694AC7"/>
    <w:rsid w:val="00695777"/>
    <w:rsid w:val="006A36A3"/>
    <w:rsid w:val="006A37D1"/>
    <w:rsid w:val="006A5CEC"/>
    <w:rsid w:val="006A6AAD"/>
    <w:rsid w:val="006A7E54"/>
    <w:rsid w:val="006B03AA"/>
    <w:rsid w:val="006B2A34"/>
    <w:rsid w:val="006C1C50"/>
    <w:rsid w:val="006D3CE1"/>
    <w:rsid w:val="006D4285"/>
    <w:rsid w:val="006E1B8D"/>
    <w:rsid w:val="006E29E5"/>
    <w:rsid w:val="006E5232"/>
    <w:rsid w:val="006E70EE"/>
    <w:rsid w:val="006E71F3"/>
    <w:rsid w:val="006F06C8"/>
    <w:rsid w:val="006F1897"/>
    <w:rsid w:val="006F77A2"/>
    <w:rsid w:val="00703F13"/>
    <w:rsid w:val="00704640"/>
    <w:rsid w:val="007079AE"/>
    <w:rsid w:val="00721F33"/>
    <w:rsid w:val="00723EE8"/>
    <w:rsid w:val="00726B23"/>
    <w:rsid w:val="00726B3A"/>
    <w:rsid w:val="00737610"/>
    <w:rsid w:val="007401B0"/>
    <w:rsid w:val="007402A6"/>
    <w:rsid w:val="00744E26"/>
    <w:rsid w:val="00745245"/>
    <w:rsid w:val="0075024D"/>
    <w:rsid w:val="007506DE"/>
    <w:rsid w:val="00751D2D"/>
    <w:rsid w:val="0075260B"/>
    <w:rsid w:val="00752795"/>
    <w:rsid w:val="007560B1"/>
    <w:rsid w:val="00757C6A"/>
    <w:rsid w:val="007623FB"/>
    <w:rsid w:val="00764F08"/>
    <w:rsid w:val="007703E2"/>
    <w:rsid w:val="007704DC"/>
    <w:rsid w:val="00770C03"/>
    <w:rsid w:val="00772871"/>
    <w:rsid w:val="007736B0"/>
    <w:rsid w:val="0077469A"/>
    <w:rsid w:val="007761B2"/>
    <w:rsid w:val="00776F46"/>
    <w:rsid w:val="00777E33"/>
    <w:rsid w:val="007806E9"/>
    <w:rsid w:val="0078319F"/>
    <w:rsid w:val="00786F69"/>
    <w:rsid w:val="007872DD"/>
    <w:rsid w:val="00796C31"/>
    <w:rsid w:val="007A3BBF"/>
    <w:rsid w:val="007A617B"/>
    <w:rsid w:val="007B2238"/>
    <w:rsid w:val="007B23C6"/>
    <w:rsid w:val="007B3D13"/>
    <w:rsid w:val="007B4B66"/>
    <w:rsid w:val="007B6494"/>
    <w:rsid w:val="007C20C9"/>
    <w:rsid w:val="007C4989"/>
    <w:rsid w:val="007C5CA4"/>
    <w:rsid w:val="007C7263"/>
    <w:rsid w:val="007C733F"/>
    <w:rsid w:val="007C7BA7"/>
    <w:rsid w:val="007D3125"/>
    <w:rsid w:val="007D55F5"/>
    <w:rsid w:val="007D61FF"/>
    <w:rsid w:val="007D76AF"/>
    <w:rsid w:val="007E0064"/>
    <w:rsid w:val="007E4B20"/>
    <w:rsid w:val="007E7E93"/>
    <w:rsid w:val="007F0D93"/>
    <w:rsid w:val="007F27F8"/>
    <w:rsid w:val="007F5F36"/>
    <w:rsid w:val="007F7D7A"/>
    <w:rsid w:val="00800F0A"/>
    <w:rsid w:val="008032E6"/>
    <w:rsid w:val="00805BAA"/>
    <w:rsid w:val="00813FAD"/>
    <w:rsid w:val="00814AA4"/>
    <w:rsid w:val="008158B6"/>
    <w:rsid w:val="008177FC"/>
    <w:rsid w:val="0082215C"/>
    <w:rsid w:val="0082263D"/>
    <w:rsid w:val="0082364A"/>
    <w:rsid w:val="008247E5"/>
    <w:rsid w:val="00827A21"/>
    <w:rsid w:val="00827FAE"/>
    <w:rsid w:val="00830302"/>
    <w:rsid w:val="008321C0"/>
    <w:rsid w:val="00832FFE"/>
    <w:rsid w:val="0083315F"/>
    <w:rsid w:val="00834B23"/>
    <w:rsid w:val="0083580C"/>
    <w:rsid w:val="00835A21"/>
    <w:rsid w:val="00836233"/>
    <w:rsid w:val="00836B9A"/>
    <w:rsid w:val="00843AAE"/>
    <w:rsid w:val="00851267"/>
    <w:rsid w:val="00851D22"/>
    <w:rsid w:val="00852146"/>
    <w:rsid w:val="0085558C"/>
    <w:rsid w:val="0085769B"/>
    <w:rsid w:val="0086617E"/>
    <w:rsid w:val="008706C8"/>
    <w:rsid w:val="008716CF"/>
    <w:rsid w:val="00873616"/>
    <w:rsid w:val="008803AA"/>
    <w:rsid w:val="008814D8"/>
    <w:rsid w:val="00881510"/>
    <w:rsid w:val="00881519"/>
    <w:rsid w:val="00883027"/>
    <w:rsid w:val="00883378"/>
    <w:rsid w:val="00884E36"/>
    <w:rsid w:val="00890FA8"/>
    <w:rsid w:val="00891308"/>
    <w:rsid w:val="008936CB"/>
    <w:rsid w:val="008943E9"/>
    <w:rsid w:val="00895C67"/>
    <w:rsid w:val="008A6437"/>
    <w:rsid w:val="008A6A30"/>
    <w:rsid w:val="008B43B5"/>
    <w:rsid w:val="008B58D1"/>
    <w:rsid w:val="008C152B"/>
    <w:rsid w:val="008C29A3"/>
    <w:rsid w:val="008C39DC"/>
    <w:rsid w:val="008C5F31"/>
    <w:rsid w:val="008C64FC"/>
    <w:rsid w:val="008C6B68"/>
    <w:rsid w:val="008D3696"/>
    <w:rsid w:val="008D741B"/>
    <w:rsid w:val="008E101A"/>
    <w:rsid w:val="008E379A"/>
    <w:rsid w:val="008E38B7"/>
    <w:rsid w:val="008E66E0"/>
    <w:rsid w:val="008E749B"/>
    <w:rsid w:val="008E7F44"/>
    <w:rsid w:val="008F54C0"/>
    <w:rsid w:val="00900F9A"/>
    <w:rsid w:val="009010B5"/>
    <w:rsid w:val="00902A8D"/>
    <w:rsid w:val="00912CC8"/>
    <w:rsid w:val="0091515B"/>
    <w:rsid w:val="009205DD"/>
    <w:rsid w:val="0092079F"/>
    <w:rsid w:val="0092111D"/>
    <w:rsid w:val="00925BA7"/>
    <w:rsid w:val="00931003"/>
    <w:rsid w:val="00935899"/>
    <w:rsid w:val="00935AE3"/>
    <w:rsid w:val="00936BAD"/>
    <w:rsid w:val="00940C66"/>
    <w:rsid w:val="009415D1"/>
    <w:rsid w:val="00941CB4"/>
    <w:rsid w:val="00947186"/>
    <w:rsid w:val="00947267"/>
    <w:rsid w:val="00953724"/>
    <w:rsid w:val="00961BC4"/>
    <w:rsid w:val="00962B8E"/>
    <w:rsid w:val="00962BF8"/>
    <w:rsid w:val="00963D95"/>
    <w:rsid w:val="00964494"/>
    <w:rsid w:val="00973C8F"/>
    <w:rsid w:val="00981F48"/>
    <w:rsid w:val="0098209F"/>
    <w:rsid w:val="0098229A"/>
    <w:rsid w:val="009831BB"/>
    <w:rsid w:val="0098375E"/>
    <w:rsid w:val="00987CDA"/>
    <w:rsid w:val="0099399A"/>
    <w:rsid w:val="00994381"/>
    <w:rsid w:val="009950C6"/>
    <w:rsid w:val="00995A65"/>
    <w:rsid w:val="009A0AC7"/>
    <w:rsid w:val="009B14CE"/>
    <w:rsid w:val="009B4540"/>
    <w:rsid w:val="009B6C83"/>
    <w:rsid w:val="009C4124"/>
    <w:rsid w:val="009C4673"/>
    <w:rsid w:val="009C7D2F"/>
    <w:rsid w:val="009C7FBE"/>
    <w:rsid w:val="009D0A86"/>
    <w:rsid w:val="009D0DA1"/>
    <w:rsid w:val="009D1A90"/>
    <w:rsid w:val="009D7737"/>
    <w:rsid w:val="009E2404"/>
    <w:rsid w:val="009E35DE"/>
    <w:rsid w:val="009E4872"/>
    <w:rsid w:val="009E7713"/>
    <w:rsid w:val="009F04F2"/>
    <w:rsid w:val="009F5A32"/>
    <w:rsid w:val="009F7F57"/>
    <w:rsid w:val="00A01A02"/>
    <w:rsid w:val="00A01D09"/>
    <w:rsid w:val="00A06EE6"/>
    <w:rsid w:val="00A103DD"/>
    <w:rsid w:val="00A12266"/>
    <w:rsid w:val="00A13ABB"/>
    <w:rsid w:val="00A1429F"/>
    <w:rsid w:val="00A17F91"/>
    <w:rsid w:val="00A2015C"/>
    <w:rsid w:val="00A25632"/>
    <w:rsid w:val="00A277D5"/>
    <w:rsid w:val="00A30B9D"/>
    <w:rsid w:val="00A342E0"/>
    <w:rsid w:val="00A36726"/>
    <w:rsid w:val="00A40AC5"/>
    <w:rsid w:val="00A446EE"/>
    <w:rsid w:val="00A45452"/>
    <w:rsid w:val="00A508C1"/>
    <w:rsid w:val="00A50F59"/>
    <w:rsid w:val="00A5421A"/>
    <w:rsid w:val="00A56C50"/>
    <w:rsid w:val="00A57385"/>
    <w:rsid w:val="00A601BC"/>
    <w:rsid w:val="00A61966"/>
    <w:rsid w:val="00A6266E"/>
    <w:rsid w:val="00A644C1"/>
    <w:rsid w:val="00A70E2F"/>
    <w:rsid w:val="00A719BF"/>
    <w:rsid w:val="00A74E29"/>
    <w:rsid w:val="00A7779A"/>
    <w:rsid w:val="00A80012"/>
    <w:rsid w:val="00A829BB"/>
    <w:rsid w:val="00A867EC"/>
    <w:rsid w:val="00A8702B"/>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C39AA"/>
    <w:rsid w:val="00AD33A2"/>
    <w:rsid w:val="00AD6214"/>
    <w:rsid w:val="00AD7208"/>
    <w:rsid w:val="00AE604E"/>
    <w:rsid w:val="00AF339C"/>
    <w:rsid w:val="00AF3D3B"/>
    <w:rsid w:val="00AF5A6F"/>
    <w:rsid w:val="00AF6491"/>
    <w:rsid w:val="00B0226F"/>
    <w:rsid w:val="00B03B5A"/>
    <w:rsid w:val="00B07189"/>
    <w:rsid w:val="00B164CB"/>
    <w:rsid w:val="00B169E8"/>
    <w:rsid w:val="00B174AA"/>
    <w:rsid w:val="00B1772C"/>
    <w:rsid w:val="00B22CF2"/>
    <w:rsid w:val="00B309AB"/>
    <w:rsid w:val="00B33C8E"/>
    <w:rsid w:val="00B34421"/>
    <w:rsid w:val="00B34D73"/>
    <w:rsid w:val="00B373B2"/>
    <w:rsid w:val="00B40794"/>
    <w:rsid w:val="00B41AA9"/>
    <w:rsid w:val="00B42D45"/>
    <w:rsid w:val="00B431F2"/>
    <w:rsid w:val="00B43305"/>
    <w:rsid w:val="00B46589"/>
    <w:rsid w:val="00B526A3"/>
    <w:rsid w:val="00B5582F"/>
    <w:rsid w:val="00B5791B"/>
    <w:rsid w:val="00B60CAF"/>
    <w:rsid w:val="00B6650D"/>
    <w:rsid w:val="00B66BEE"/>
    <w:rsid w:val="00B705A8"/>
    <w:rsid w:val="00B71838"/>
    <w:rsid w:val="00B71B70"/>
    <w:rsid w:val="00B7421B"/>
    <w:rsid w:val="00B837E2"/>
    <w:rsid w:val="00B8493F"/>
    <w:rsid w:val="00B91078"/>
    <w:rsid w:val="00B96048"/>
    <w:rsid w:val="00B9628A"/>
    <w:rsid w:val="00B964D0"/>
    <w:rsid w:val="00B9729B"/>
    <w:rsid w:val="00BA49F3"/>
    <w:rsid w:val="00BA6CFF"/>
    <w:rsid w:val="00BA7229"/>
    <w:rsid w:val="00BC10CF"/>
    <w:rsid w:val="00BC1A2D"/>
    <w:rsid w:val="00BC1C36"/>
    <w:rsid w:val="00BC706B"/>
    <w:rsid w:val="00BC72E5"/>
    <w:rsid w:val="00BD2092"/>
    <w:rsid w:val="00BD3435"/>
    <w:rsid w:val="00BD4C12"/>
    <w:rsid w:val="00BD5E34"/>
    <w:rsid w:val="00BE0E3C"/>
    <w:rsid w:val="00BE2670"/>
    <w:rsid w:val="00BF4E87"/>
    <w:rsid w:val="00BF5D9E"/>
    <w:rsid w:val="00BF661F"/>
    <w:rsid w:val="00C009D6"/>
    <w:rsid w:val="00C01BBB"/>
    <w:rsid w:val="00C01E33"/>
    <w:rsid w:val="00C072B2"/>
    <w:rsid w:val="00C10F07"/>
    <w:rsid w:val="00C20A0E"/>
    <w:rsid w:val="00C23AF9"/>
    <w:rsid w:val="00C24DD9"/>
    <w:rsid w:val="00C25AB4"/>
    <w:rsid w:val="00C26B90"/>
    <w:rsid w:val="00C27D64"/>
    <w:rsid w:val="00C3223E"/>
    <w:rsid w:val="00C35775"/>
    <w:rsid w:val="00C412AD"/>
    <w:rsid w:val="00C43482"/>
    <w:rsid w:val="00C456C2"/>
    <w:rsid w:val="00C51E53"/>
    <w:rsid w:val="00C55566"/>
    <w:rsid w:val="00C560F2"/>
    <w:rsid w:val="00C57DA6"/>
    <w:rsid w:val="00C64899"/>
    <w:rsid w:val="00C750C1"/>
    <w:rsid w:val="00C758F0"/>
    <w:rsid w:val="00C75CBC"/>
    <w:rsid w:val="00C76017"/>
    <w:rsid w:val="00C77F87"/>
    <w:rsid w:val="00C80D55"/>
    <w:rsid w:val="00C8177F"/>
    <w:rsid w:val="00C83577"/>
    <w:rsid w:val="00C8416F"/>
    <w:rsid w:val="00C90157"/>
    <w:rsid w:val="00C91C27"/>
    <w:rsid w:val="00C92067"/>
    <w:rsid w:val="00CA4759"/>
    <w:rsid w:val="00CA4F05"/>
    <w:rsid w:val="00CA719A"/>
    <w:rsid w:val="00CA79C9"/>
    <w:rsid w:val="00CB032E"/>
    <w:rsid w:val="00CB2A3B"/>
    <w:rsid w:val="00CB5BB0"/>
    <w:rsid w:val="00CB674C"/>
    <w:rsid w:val="00CB705E"/>
    <w:rsid w:val="00CC2BAF"/>
    <w:rsid w:val="00CC5D0C"/>
    <w:rsid w:val="00CC7F34"/>
    <w:rsid w:val="00CD1934"/>
    <w:rsid w:val="00CD52E8"/>
    <w:rsid w:val="00CD5930"/>
    <w:rsid w:val="00CD7BA8"/>
    <w:rsid w:val="00CE4579"/>
    <w:rsid w:val="00CE7508"/>
    <w:rsid w:val="00CF202A"/>
    <w:rsid w:val="00CF20D1"/>
    <w:rsid w:val="00CF5706"/>
    <w:rsid w:val="00D008DA"/>
    <w:rsid w:val="00D02F18"/>
    <w:rsid w:val="00D102D9"/>
    <w:rsid w:val="00D11214"/>
    <w:rsid w:val="00D11218"/>
    <w:rsid w:val="00D12784"/>
    <w:rsid w:val="00D1735C"/>
    <w:rsid w:val="00D17C86"/>
    <w:rsid w:val="00D219BA"/>
    <w:rsid w:val="00D24781"/>
    <w:rsid w:val="00D258B3"/>
    <w:rsid w:val="00D25D76"/>
    <w:rsid w:val="00D27762"/>
    <w:rsid w:val="00D307EA"/>
    <w:rsid w:val="00D31AD5"/>
    <w:rsid w:val="00D31F76"/>
    <w:rsid w:val="00D370E6"/>
    <w:rsid w:val="00D37327"/>
    <w:rsid w:val="00D4192A"/>
    <w:rsid w:val="00D42E5D"/>
    <w:rsid w:val="00D43932"/>
    <w:rsid w:val="00D44C68"/>
    <w:rsid w:val="00D6049B"/>
    <w:rsid w:val="00D60E3A"/>
    <w:rsid w:val="00D610B7"/>
    <w:rsid w:val="00D65187"/>
    <w:rsid w:val="00D65FF4"/>
    <w:rsid w:val="00D66797"/>
    <w:rsid w:val="00D66B9D"/>
    <w:rsid w:val="00D66FEF"/>
    <w:rsid w:val="00D724E5"/>
    <w:rsid w:val="00D75463"/>
    <w:rsid w:val="00D80E42"/>
    <w:rsid w:val="00D80E56"/>
    <w:rsid w:val="00D842FC"/>
    <w:rsid w:val="00D85124"/>
    <w:rsid w:val="00D8523D"/>
    <w:rsid w:val="00D85730"/>
    <w:rsid w:val="00D86FDA"/>
    <w:rsid w:val="00D96321"/>
    <w:rsid w:val="00DA0E4E"/>
    <w:rsid w:val="00DA370A"/>
    <w:rsid w:val="00DA5184"/>
    <w:rsid w:val="00DA7BA4"/>
    <w:rsid w:val="00DB0FA5"/>
    <w:rsid w:val="00DB2C8F"/>
    <w:rsid w:val="00DB64A5"/>
    <w:rsid w:val="00DC2139"/>
    <w:rsid w:val="00DD2D86"/>
    <w:rsid w:val="00DD72CA"/>
    <w:rsid w:val="00DD7CC9"/>
    <w:rsid w:val="00DE3DB6"/>
    <w:rsid w:val="00DE4172"/>
    <w:rsid w:val="00DE4253"/>
    <w:rsid w:val="00DE4EFA"/>
    <w:rsid w:val="00DE50AD"/>
    <w:rsid w:val="00DF01B6"/>
    <w:rsid w:val="00DF0583"/>
    <w:rsid w:val="00DF06E0"/>
    <w:rsid w:val="00DF1870"/>
    <w:rsid w:val="00DF1AEC"/>
    <w:rsid w:val="00DF2A00"/>
    <w:rsid w:val="00DF46EE"/>
    <w:rsid w:val="00DF6F0D"/>
    <w:rsid w:val="00DF71D2"/>
    <w:rsid w:val="00E0020B"/>
    <w:rsid w:val="00E00A39"/>
    <w:rsid w:val="00E03B48"/>
    <w:rsid w:val="00E050CA"/>
    <w:rsid w:val="00E059BB"/>
    <w:rsid w:val="00E06850"/>
    <w:rsid w:val="00E10FCF"/>
    <w:rsid w:val="00E11900"/>
    <w:rsid w:val="00E12064"/>
    <w:rsid w:val="00E24BE7"/>
    <w:rsid w:val="00E2650A"/>
    <w:rsid w:val="00E30F27"/>
    <w:rsid w:val="00E3215A"/>
    <w:rsid w:val="00E360A8"/>
    <w:rsid w:val="00E36B69"/>
    <w:rsid w:val="00E3713D"/>
    <w:rsid w:val="00E43F5D"/>
    <w:rsid w:val="00E541AC"/>
    <w:rsid w:val="00E55015"/>
    <w:rsid w:val="00E57EDE"/>
    <w:rsid w:val="00E621D1"/>
    <w:rsid w:val="00E62355"/>
    <w:rsid w:val="00E627EE"/>
    <w:rsid w:val="00E63A94"/>
    <w:rsid w:val="00E676AC"/>
    <w:rsid w:val="00E716CD"/>
    <w:rsid w:val="00E718A4"/>
    <w:rsid w:val="00E72AD3"/>
    <w:rsid w:val="00E72BA2"/>
    <w:rsid w:val="00E74F24"/>
    <w:rsid w:val="00E75502"/>
    <w:rsid w:val="00E83A1E"/>
    <w:rsid w:val="00E90B03"/>
    <w:rsid w:val="00E91F4F"/>
    <w:rsid w:val="00E92A22"/>
    <w:rsid w:val="00E934A2"/>
    <w:rsid w:val="00EA0464"/>
    <w:rsid w:val="00EA7328"/>
    <w:rsid w:val="00EB130E"/>
    <w:rsid w:val="00EB246E"/>
    <w:rsid w:val="00EB6F0D"/>
    <w:rsid w:val="00EC4BEE"/>
    <w:rsid w:val="00ED073B"/>
    <w:rsid w:val="00ED1B97"/>
    <w:rsid w:val="00ED6B7A"/>
    <w:rsid w:val="00ED70AC"/>
    <w:rsid w:val="00ED733E"/>
    <w:rsid w:val="00EE22CB"/>
    <w:rsid w:val="00EE60F9"/>
    <w:rsid w:val="00EF10F0"/>
    <w:rsid w:val="00EF61B4"/>
    <w:rsid w:val="00F00C16"/>
    <w:rsid w:val="00F0567C"/>
    <w:rsid w:val="00F06253"/>
    <w:rsid w:val="00F1332F"/>
    <w:rsid w:val="00F14CE7"/>
    <w:rsid w:val="00F15978"/>
    <w:rsid w:val="00F164AD"/>
    <w:rsid w:val="00F17526"/>
    <w:rsid w:val="00F22438"/>
    <w:rsid w:val="00F23984"/>
    <w:rsid w:val="00F24FE5"/>
    <w:rsid w:val="00F25E0F"/>
    <w:rsid w:val="00F278C2"/>
    <w:rsid w:val="00F278F3"/>
    <w:rsid w:val="00F321E7"/>
    <w:rsid w:val="00F32777"/>
    <w:rsid w:val="00F34E28"/>
    <w:rsid w:val="00F35B62"/>
    <w:rsid w:val="00F404EF"/>
    <w:rsid w:val="00F40506"/>
    <w:rsid w:val="00F43E86"/>
    <w:rsid w:val="00F443CF"/>
    <w:rsid w:val="00F5140B"/>
    <w:rsid w:val="00F55C19"/>
    <w:rsid w:val="00F569EA"/>
    <w:rsid w:val="00F6247B"/>
    <w:rsid w:val="00F633F1"/>
    <w:rsid w:val="00F635DB"/>
    <w:rsid w:val="00F64AF7"/>
    <w:rsid w:val="00F65047"/>
    <w:rsid w:val="00F66DED"/>
    <w:rsid w:val="00F74BCE"/>
    <w:rsid w:val="00F8701C"/>
    <w:rsid w:val="00F93F21"/>
    <w:rsid w:val="00F94A69"/>
    <w:rsid w:val="00F9604C"/>
    <w:rsid w:val="00FA08BF"/>
    <w:rsid w:val="00FA1DF7"/>
    <w:rsid w:val="00FA3766"/>
    <w:rsid w:val="00FA3E38"/>
    <w:rsid w:val="00FA6E10"/>
    <w:rsid w:val="00FB307C"/>
    <w:rsid w:val="00FB3271"/>
    <w:rsid w:val="00FB5344"/>
    <w:rsid w:val="00FB55DF"/>
    <w:rsid w:val="00FC001A"/>
    <w:rsid w:val="00FC3FEB"/>
    <w:rsid w:val="00FC517C"/>
    <w:rsid w:val="00FD0DC5"/>
    <w:rsid w:val="00FD193B"/>
    <w:rsid w:val="00FD1C3F"/>
    <w:rsid w:val="00FD2E2F"/>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82,#004b41,#963c00,#5a1e82,#0098c3,#003478"/>
    </o:shapedefaults>
    <o:shapelayout v:ext="edit">
      <o:idmap v:ext="edit" data="1"/>
    </o:shapelayout>
  </w:shapeDefaults>
  <w:decimalSymbol w:val="."/>
  <w:listSeparator w:val=","/>
  <w14:docId w14:val="473BF7E3"/>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25E7"/>
    <w:rPr>
      <w:sz w:val="24"/>
      <w:szCs w:val="24"/>
      <w:lang w:val="en-US" w:eastAsia="en-US"/>
    </w:rPr>
  </w:style>
  <w:style w:type="paragraph" w:styleId="1">
    <w:name w:val="heading 1"/>
    <w:aliases w:val="Se,Paragraph,MPS Standard Heading 1,PA Chapter,h1,numbered indent 1,ni1,Section,Numbered - 1,Heading.CAPS,H1,A MAJOR/BOLD,Schedheading,Heading 1(Report Only),h1 chapter heading,Section Heading,Attribute Heading 1,Roman 14 B Heading,1st level,2"/>
    <w:basedOn w:val="a"/>
    <w:next w:val="a"/>
    <w:link w:val="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2">
    <w:name w:val="heading 2"/>
    <w:aliases w:val="Reset numbering,Major heading,KJL:1st Level,PARA2,S Heading,S Heading 2,h2,Numbered - 2,1.1.1 heading,m,Body Text (Reset numbering),H2,TF-Overskrit 2,h2 main heading,2m,h 2,B Sub/Bold,B Sub/Bold1,B Sub/Bold2,B Sub/Bold11,h2 main heading1,L2,Ma"/>
    <w:basedOn w:val="a"/>
    <w:next w:val="a"/>
    <w:link w:val="2Char"/>
    <w:qFormat/>
    <w:rsid w:val="00E30F27"/>
    <w:pPr>
      <w:keepNext/>
      <w:spacing w:before="240" w:after="240" w:line="280" w:lineRule="atLeast"/>
      <w:outlineLvl w:val="1"/>
    </w:pPr>
    <w:rPr>
      <w:rFonts w:ascii="Arial" w:hAnsi="Arial"/>
      <w:b/>
      <w:i/>
      <w:sz w:val="20"/>
      <w:szCs w:val="20"/>
      <w:lang w:val="en-NZ"/>
    </w:rPr>
  </w:style>
  <w:style w:type="paragraph" w:styleId="3">
    <w:name w:val="heading 3"/>
    <w:basedOn w:val="a"/>
    <w:next w:val="a"/>
    <w:qFormat/>
    <w:rsid w:val="00E30F27"/>
    <w:pPr>
      <w:keepNext/>
      <w:spacing w:before="240" w:after="60" w:line="280" w:lineRule="atLeast"/>
      <w:outlineLvl w:val="2"/>
    </w:pPr>
    <w:rPr>
      <w:rFonts w:ascii="Arial" w:hAnsi="Arial"/>
      <w:sz w:val="19"/>
      <w:szCs w:val="20"/>
      <w:u w:val="single"/>
      <w:lang w:val="en-NZ"/>
    </w:rPr>
  </w:style>
  <w:style w:type="paragraph" w:styleId="6">
    <w:name w:val="heading 6"/>
    <w:basedOn w:val="a"/>
    <w:next w:val="a"/>
    <w:qFormat/>
    <w:rsid w:val="00E30F27"/>
    <w:pPr>
      <w:spacing w:before="240" w:after="60" w:line="280" w:lineRule="atLeast"/>
      <w:outlineLvl w:val="5"/>
    </w:pPr>
    <w:rPr>
      <w:b/>
      <w:bCs/>
      <w:sz w:val="22"/>
      <w:szCs w:val="22"/>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4172"/>
    <w:rPr>
      <w:color w:val="0000FF"/>
      <w:u w:val="single"/>
    </w:rPr>
  </w:style>
  <w:style w:type="table" w:styleId="a4">
    <w:name w:val="Table Grid"/>
    <w:basedOn w:val="a1"/>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040A4"/>
    <w:pPr>
      <w:tabs>
        <w:tab w:val="center" w:pos="4320"/>
        <w:tab w:val="right" w:pos="8640"/>
      </w:tabs>
    </w:pPr>
  </w:style>
  <w:style w:type="paragraph" w:styleId="a6">
    <w:name w:val="footer"/>
    <w:basedOn w:val="a"/>
    <w:rsid w:val="004040A4"/>
    <w:pPr>
      <w:tabs>
        <w:tab w:val="center" w:pos="4320"/>
        <w:tab w:val="right" w:pos="8640"/>
      </w:tabs>
    </w:pPr>
  </w:style>
  <w:style w:type="character" w:styleId="a7">
    <w:name w:val="page number"/>
    <w:basedOn w:val="a0"/>
    <w:rsid w:val="004040A4"/>
  </w:style>
  <w:style w:type="paragraph" w:styleId="a8">
    <w:name w:val="Body Text"/>
    <w:basedOn w:val="a"/>
    <w:rsid w:val="00E30F27"/>
    <w:pPr>
      <w:tabs>
        <w:tab w:val="left" w:pos="360"/>
      </w:tabs>
      <w:spacing w:after="240" w:line="280" w:lineRule="atLeast"/>
      <w:jc w:val="both"/>
    </w:pPr>
    <w:rPr>
      <w:rFonts w:ascii="Trebuchet MS" w:hAnsi="Trebuchet MS"/>
      <w:sz w:val="19"/>
      <w:szCs w:val="20"/>
    </w:rPr>
  </w:style>
  <w:style w:type="paragraph" w:styleId="a9">
    <w:name w:val="footnote text"/>
    <w:basedOn w:val="a"/>
    <w:semiHidden/>
    <w:rsid w:val="00E30F27"/>
    <w:pPr>
      <w:spacing w:after="240" w:line="280" w:lineRule="atLeast"/>
    </w:pPr>
    <w:rPr>
      <w:rFonts w:ascii="Trebuchet MS" w:hAnsi="Trebuchet MS"/>
      <w:sz w:val="20"/>
      <w:szCs w:val="20"/>
      <w:lang w:val="en-NZ"/>
    </w:rPr>
  </w:style>
  <w:style w:type="character" w:styleId="aa">
    <w:name w:val="footnote reference"/>
    <w:basedOn w:val="a0"/>
    <w:semiHidden/>
    <w:rsid w:val="00E30F27"/>
    <w:rPr>
      <w:rFonts w:ascii="Trebuchet MS" w:hAnsi="Trebuchet MS"/>
      <w:sz w:val="16"/>
      <w:szCs w:val="16"/>
      <w:vertAlign w:val="superscript"/>
    </w:rPr>
  </w:style>
  <w:style w:type="paragraph" w:customStyle="1" w:styleId="Style">
    <w:name w:val="Style"/>
    <w:basedOn w:val="a"/>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ab">
    <w:name w:val="Balloon Text"/>
    <w:basedOn w:val="a"/>
    <w:semiHidden/>
    <w:rsid w:val="00DE50AD"/>
    <w:rPr>
      <w:rFonts w:ascii="Tahoma" w:hAnsi="Tahoma" w:cs="Tahoma"/>
      <w:sz w:val="16"/>
      <w:szCs w:val="16"/>
    </w:rPr>
  </w:style>
  <w:style w:type="paragraph" w:styleId="ac">
    <w:name w:val="List Paragraph"/>
    <w:aliases w:val="Table of contents numbered,List Paragraph (bulleted list),Bullet 1 List,kepala,Citation List,Graphic,List Paragraph1,Paragraph_utama,Main numbered paragraph,Bulleted List Paragraph,Recommendation,List Paragraph11,Resume Title,ANNEX"/>
    <w:basedOn w:val="a"/>
    <w:link w:val="Char"/>
    <w:uiPriority w:val="34"/>
    <w:qFormat/>
    <w:rsid w:val="00B40794"/>
    <w:pPr>
      <w:ind w:left="720"/>
      <w:contextualSpacing/>
    </w:pPr>
  </w:style>
  <w:style w:type="character" w:styleId="ad">
    <w:name w:val="annotation reference"/>
    <w:basedOn w:val="a0"/>
    <w:uiPriority w:val="99"/>
    <w:rsid w:val="00A30B9D"/>
    <w:rPr>
      <w:sz w:val="16"/>
      <w:szCs w:val="16"/>
    </w:rPr>
  </w:style>
  <w:style w:type="paragraph" w:styleId="ae">
    <w:name w:val="annotation text"/>
    <w:basedOn w:val="a"/>
    <w:link w:val="Char0"/>
    <w:uiPriority w:val="99"/>
    <w:rsid w:val="00A30B9D"/>
    <w:rPr>
      <w:sz w:val="20"/>
      <w:szCs w:val="20"/>
    </w:rPr>
  </w:style>
  <w:style w:type="character" w:customStyle="1" w:styleId="Char0">
    <w:name w:val="메모 텍스트 Char"/>
    <w:basedOn w:val="a0"/>
    <w:link w:val="ae"/>
    <w:uiPriority w:val="99"/>
    <w:rsid w:val="00A30B9D"/>
    <w:rPr>
      <w:lang w:val="en-US" w:eastAsia="en-US"/>
    </w:rPr>
  </w:style>
  <w:style w:type="paragraph" w:styleId="af">
    <w:name w:val="annotation subject"/>
    <w:basedOn w:val="ae"/>
    <w:next w:val="ae"/>
    <w:link w:val="Char1"/>
    <w:rsid w:val="00A30B9D"/>
    <w:rPr>
      <w:b/>
      <w:bCs/>
    </w:rPr>
  </w:style>
  <w:style w:type="character" w:customStyle="1" w:styleId="Char1">
    <w:name w:val="메모 주제 Char"/>
    <w:basedOn w:val="Char0"/>
    <w:link w:val="af"/>
    <w:rsid w:val="00A30B9D"/>
    <w:rPr>
      <w:b/>
      <w:bCs/>
      <w:lang w:val="en-US" w:eastAsia="en-US"/>
    </w:rPr>
  </w:style>
  <w:style w:type="paragraph" w:customStyle="1" w:styleId="MRheading1">
    <w:name w:val="M&amp;R heading 1"/>
    <w:basedOn w:val="a"/>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a"/>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a"/>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a"/>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a"/>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a"/>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a"/>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a"/>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a"/>
    <w:rsid w:val="003F52E5"/>
    <w:pPr>
      <w:numPr>
        <w:ilvl w:val="8"/>
        <w:numId w:val="1"/>
      </w:numPr>
      <w:spacing w:before="240" w:line="360" w:lineRule="auto"/>
      <w:jc w:val="both"/>
      <w:outlineLvl w:val="8"/>
    </w:pPr>
    <w:rPr>
      <w:rFonts w:ascii="Arial" w:hAnsi="Arial"/>
      <w:sz w:val="22"/>
      <w:szCs w:val="20"/>
      <w:lang w:val="en-GB" w:eastAsia="en-GB"/>
    </w:rPr>
  </w:style>
  <w:style w:type="paragraph" w:styleId="10">
    <w:name w:val="toc 1"/>
    <w:basedOn w:val="a"/>
    <w:next w:val="a"/>
    <w:autoRedefine/>
    <w:uiPriority w:val="39"/>
    <w:qFormat/>
    <w:rsid w:val="0066609A"/>
    <w:pPr>
      <w:spacing w:before="120"/>
    </w:pPr>
    <w:rPr>
      <w:rFonts w:asciiTheme="minorHAnsi" w:hAnsiTheme="minorHAnsi"/>
      <w:b/>
      <w:bCs/>
      <w:i/>
      <w:iCs/>
    </w:rPr>
  </w:style>
  <w:style w:type="paragraph" w:styleId="20">
    <w:name w:val="toc 2"/>
    <w:basedOn w:val="a"/>
    <w:next w:val="a"/>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30">
    <w:name w:val="toc 3"/>
    <w:basedOn w:val="a"/>
    <w:next w:val="a"/>
    <w:autoRedefine/>
    <w:uiPriority w:val="39"/>
    <w:qFormat/>
    <w:rsid w:val="0066609A"/>
    <w:pPr>
      <w:ind w:left="480"/>
    </w:pPr>
    <w:rPr>
      <w:rFonts w:asciiTheme="minorHAnsi" w:hAnsiTheme="minorHAnsi"/>
      <w:sz w:val="20"/>
      <w:szCs w:val="20"/>
    </w:rPr>
  </w:style>
  <w:style w:type="paragraph" w:customStyle="1" w:styleId="AHeading2">
    <w:name w:val="AHeading 2"/>
    <w:basedOn w:val="a"/>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a"/>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a0"/>
    <w:link w:val="AHeading2"/>
    <w:rsid w:val="0053604E"/>
    <w:rPr>
      <w:rFonts w:ascii="Arial" w:hAnsi="Arial" w:cs="Arial"/>
      <w:b/>
      <w:bCs/>
      <w:i/>
      <w:iCs/>
      <w:sz w:val="24"/>
      <w:szCs w:val="24"/>
      <w:lang w:val="en-AU" w:eastAsia="en-US"/>
    </w:rPr>
  </w:style>
  <w:style w:type="paragraph" w:customStyle="1" w:styleId="ANormal">
    <w:name w:val="ANormal"/>
    <w:basedOn w:val="a"/>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a0"/>
    <w:link w:val="AHeading1"/>
    <w:rsid w:val="00852146"/>
    <w:rPr>
      <w:rFonts w:ascii="Arial" w:hAnsi="Arial" w:cs="Arial"/>
      <w:b/>
      <w:bCs/>
      <w:kern w:val="32"/>
      <w:sz w:val="24"/>
      <w:szCs w:val="24"/>
      <w:lang w:val="en-AU" w:eastAsia="en-US"/>
    </w:rPr>
  </w:style>
  <w:style w:type="paragraph" w:styleId="TOC">
    <w:name w:val="TOC Heading"/>
    <w:basedOn w:val="1"/>
    <w:next w:val="a"/>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a0"/>
    <w:link w:val="ANormal"/>
    <w:rsid w:val="00936BAD"/>
    <w:rPr>
      <w:rFonts w:ascii="Arial" w:eastAsia="Calibri" w:hAnsi="Arial" w:cs="Arial"/>
    </w:rPr>
  </w:style>
  <w:style w:type="paragraph" w:styleId="4">
    <w:name w:val="toc 4"/>
    <w:basedOn w:val="a"/>
    <w:next w:val="a"/>
    <w:autoRedefine/>
    <w:uiPriority w:val="39"/>
    <w:unhideWhenUsed/>
    <w:rsid w:val="002967DB"/>
    <w:pPr>
      <w:ind w:left="720"/>
    </w:pPr>
    <w:rPr>
      <w:rFonts w:asciiTheme="minorHAnsi" w:hAnsiTheme="minorHAnsi"/>
      <w:sz w:val="20"/>
      <w:szCs w:val="20"/>
    </w:rPr>
  </w:style>
  <w:style w:type="paragraph" w:styleId="5">
    <w:name w:val="toc 5"/>
    <w:basedOn w:val="a"/>
    <w:next w:val="a"/>
    <w:autoRedefine/>
    <w:uiPriority w:val="39"/>
    <w:unhideWhenUsed/>
    <w:rsid w:val="002967DB"/>
    <w:pPr>
      <w:ind w:left="960"/>
    </w:pPr>
    <w:rPr>
      <w:rFonts w:asciiTheme="minorHAnsi" w:hAnsiTheme="minorHAnsi"/>
      <w:sz w:val="20"/>
      <w:szCs w:val="20"/>
    </w:rPr>
  </w:style>
  <w:style w:type="paragraph" w:styleId="60">
    <w:name w:val="toc 6"/>
    <w:basedOn w:val="a"/>
    <w:next w:val="a"/>
    <w:autoRedefine/>
    <w:uiPriority w:val="39"/>
    <w:unhideWhenUsed/>
    <w:rsid w:val="002967DB"/>
    <w:pPr>
      <w:ind w:left="1200"/>
    </w:pPr>
    <w:rPr>
      <w:rFonts w:asciiTheme="minorHAnsi" w:hAnsiTheme="minorHAnsi"/>
      <w:sz w:val="20"/>
      <w:szCs w:val="20"/>
    </w:rPr>
  </w:style>
  <w:style w:type="paragraph" w:styleId="7">
    <w:name w:val="toc 7"/>
    <w:basedOn w:val="a"/>
    <w:next w:val="a"/>
    <w:autoRedefine/>
    <w:uiPriority w:val="39"/>
    <w:unhideWhenUsed/>
    <w:rsid w:val="002967DB"/>
    <w:pPr>
      <w:ind w:left="1440"/>
    </w:pPr>
    <w:rPr>
      <w:rFonts w:asciiTheme="minorHAnsi" w:hAnsiTheme="minorHAnsi"/>
      <w:sz w:val="20"/>
      <w:szCs w:val="20"/>
    </w:rPr>
  </w:style>
  <w:style w:type="paragraph" w:styleId="8">
    <w:name w:val="toc 8"/>
    <w:basedOn w:val="a"/>
    <w:next w:val="a"/>
    <w:autoRedefine/>
    <w:uiPriority w:val="39"/>
    <w:unhideWhenUsed/>
    <w:rsid w:val="002967DB"/>
    <w:pPr>
      <w:ind w:left="1680"/>
    </w:pPr>
    <w:rPr>
      <w:rFonts w:asciiTheme="minorHAnsi" w:hAnsiTheme="minorHAnsi"/>
      <w:sz w:val="20"/>
      <w:szCs w:val="20"/>
    </w:rPr>
  </w:style>
  <w:style w:type="paragraph" w:styleId="9">
    <w:name w:val="toc 9"/>
    <w:basedOn w:val="a"/>
    <w:next w:val="a"/>
    <w:autoRedefine/>
    <w:uiPriority w:val="39"/>
    <w:unhideWhenUsed/>
    <w:rsid w:val="002967DB"/>
    <w:pPr>
      <w:ind w:left="1920"/>
    </w:pPr>
    <w:rPr>
      <w:rFonts w:asciiTheme="minorHAnsi" w:hAnsiTheme="minorHAnsi"/>
      <w:sz w:val="20"/>
      <w:szCs w:val="20"/>
    </w:rPr>
  </w:style>
  <w:style w:type="paragraph" w:styleId="af0">
    <w:name w:val="Revision"/>
    <w:hidden/>
    <w:uiPriority w:val="99"/>
    <w:semiHidden/>
    <w:rsid w:val="00684B14"/>
    <w:rPr>
      <w:sz w:val="24"/>
      <w:szCs w:val="24"/>
      <w:lang w:val="en-US" w:eastAsia="en-US"/>
    </w:rPr>
  </w:style>
  <w:style w:type="character" w:styleId="af1">
    <w:name w:val="FollowedHyperlink"/>
    <w:basedOn w:val="a0"/>
    <w:semiHidden/>
    <w:unhideWhenUsed/>
    <w:rsid w:val="00EE60F9"/>
    <w:rPr>
      <w:color w:val="800080" w:themeColor="followedHyperlink"/>
      <w:u w:val="single"/>
    </w:rPr>
  </w:style>
  <w:style w:type="character" w:customStyle="1" w:styleId="1Char">
    <w:name w:val="제목 1 Char"/>
    <w:aliases w:val="Se Char,Paragraph Char,MPS Standard Heading 1 Char,PA Chapter Char,h1 Char,numbered indent 1 Char,ni1 Char,Section Char,Numbered - 1 Char,Heading.CAPS Char,H1 Char,A MAJOR/BOLD Char,Schedheading Char,Heading 1(Report Only) Char,1st level Char"/>
    <w:link w:val="1"/>
    <w:rsid w:val="0075260B"/>
    <w:rPr>
      <w:rFonts w:ascii="Arial" w:hAnsi="Arial"/>
      <w:b/>
      <w:spacing w:val="-2"/>
      <w:sz w:val="22"/>
      <w:shd w:val="clear" w:color="auto" w:fill="FFFFFF"/>
      <w:lang w:val="en-US" w:eastAsia="en-US"/>
    </w:rPr>
  </w:style>
  <w:style w:type="character" w:customStyle="1" w:styleId="2Char">
    <w:name w:val="제목 2 Char"/>
    <w:aliases w:val="Reset numbering Char,Major heading Char,KJL:1st Level Char,PARA2 Char,S Heading Char,S Heading 2 Char,h2 Char,Numbered - 2 Char,1.1.1 heading Char,m Char,Body Text (Reset numbering) Char,H2 Char,TF-Overskrit 2 Char,h2 main heading Char,2m Char"/>
    <w:link w:val="2"/>
    <w:rsid w:val="0075260B"/>
    <w:rPr>
      <w:rFonts w:ascii="Arial" w:hAnsi="Arial"/>
      <w:b/>
      <w:i/>
      <w:lang w:val="en-NZ" w:eastAsia="en-US"/>
    </w:rPr>
  </w:style>
  <w:style w:type="paragraph" w:customStyle="1" w:styleId="MarginText">
    <w:name w:val="Margin Text"/>
    <w:basedOn w:val="a"/>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customStyle="1" w:styleId="11">
    <w:name w:val="확인되지 않은 멘션1"/>
    <w:basedOn w:val="a0"/>
    <w:uiPriority w:val="99"/>
    <w:semiHidden/>
    <w:unhideWhenUsed/>
    <w:rsid w:val="00931003"/>
    <w:rPr>
      <w:color w:val="605E5C"/>
      <w:shd w:val="clear" w:color="auto" w:fill="E1DFDD"/>
    </w:rPr>
  </w:style>
  <w:style w:type="character" w:customStyle="1" w:styleId="Char">
    <w:name w:val="목록 단락 Char"/>
    <w:aliases w:val="Table of contents numbered Char,List Paragraph (bulleted list) Char,Bullet 1 List Char,kepala Char,Citation List Char,Graphic Char,List Paragraph1 Char,Paragraph_utama Char,Main numbered paragraph Char,Bulleted List Paragraph Char,ANNEX Char"/>
    <w:basedOn w:val="a0"/>
    <w:link w:val="ac"/>
    <w:uiPriority w:val="34"/>
    <w:locked/>
    <w:rsid w:val="0023636A"/>
    <w:rPr>
      <w:sz w:val="24"/>
      <w:szCs w:val="24"/>
      <w:lang w:val="en-US" w:eastAsia="en-US"/>
    </w:rPr>
  </w:style>
  <w:style w:type="paragraph" w:styleId="af2">
    <w:name w:val="No Spacing"/>
    <w:uiPriority w:val="1"/>
    <w:qFormat/>
    <w:rsid w:val="0023636A"/>
    <w:rPr>
      <w:rFonts w:asciiTheme="minorHAnsi" w:hAnsiTheme="minorHAnsi" w:cstheme="minorBidi"/>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2559">
      <w:bodyDiv w:val="1"/>
      <w:marLeft w:val="0"/>
      <w:marRight w:val="0"/>
      <w:marTop w:val="0"/>
      <w:marBottom w:val="0"/>
      <w:divBdr>
        <w:top w:val="none" w:sz="0" w:space="0" w:color="auto"/>
        <w:left w:val="none" w:sz="0" w:space="0" w:color="auto"/>
        <w:bottom w:val="none" w:sz="0" w:space="0" w:color="auto"/>
        <w:right w:val="none" w:sz="0" w:space="0" w:color="auto"/>
      </w:divBdr>
    </w:div>
    <w:div w:id="158276923">
      <w:bodyDiv w:val="1"/>
      <w:marLeft w:val="0"/>
      <w:marRight w:val="0"/>
      <w:marTop w:val="0"/>
      <w:marBottom w:val="0"/>
      <w:divBdr>
        <w:top w:val="none" w:sz="0" w:space="0" w:color="auto"/>
        <w:left w:val="none" w:sz="0" w:space="0" w:color="auto"/>
        <w:bottom w:val="none" w:sz="0" w:space="0" w:color="auto"/>
        <w:right w:val="none" w:sz="0" w:space="0" w:color="auto"/>
      </w:divBdr>
    </w:div>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431390368">
      <w:bodyDiv w:val="1"/>
      <w:marLeft w:val="0"/>
      <w:marRight w:val="0"/>
      <w:marTop w:val="0"/>
      <w:marBottom w:val="0"/>
      <w:divBdr>
        <w:top w:val="none" w:sz="0" w:space="0" w:color="auto"/>
        <w:left w:val="none" w:sz="0" w:space="0" w:color="auto"/>
        <w:bottom w:val="none" w:sz="0" w:space="0" w:color="auto"/>
        <w:right w:val="none" w:sz="0" w:space="0" w:color="auto"/>
      </w:divBdr>
    </w:div>
    <w:div w:id="665210807">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111902632">
      <w:bodyDiv w:val="1"/>
      <w:marLeft w:val="0"/>
      <w:marRight w:val="0"/>
      <w:marTop w:val="0"/>
      <w:marBottom w:val="0"/>
      <w:divBdr>
        <w:top w:val="none" w:sz="0" w:space="0" w:color="auto"/>
        <w:left w:val="none" w:sz="0" w:space="0" w:color="auto"/>
        <w:bottom w:val="none" w:sz="0" w:space="0" w:color="auto"/>
        <w:right w:val="none" w:sz="0" w:space="0" w:color="auto"/>
      </w:divBdr>
    </w:div>
    <w:div w:id="1202279382">
      <w:bodyDiv w:val="1"/>
      <w:marLeft w:val="0"/>
      <w:marRight w:val="0"/>
      <w:marTop w:val="0"/>
      <w:marBottom w:val="0"/>
      <w:divBdr>
        <w:top w:val="none" w:sz="0" w:space="0" w:color="auto"/>
        <w:left w:val="none" w:sz="0" w:space="0" w:color="auto"/>
        <w:bottom w:val="none" w:sz="0" w:space="0" w:color="auto"/>
        <w:right w:val="none" w:sz="0" w:space="0" w:color="auto"/>
      </w:divBdr>
    </w:div>
    <w:div w:id="1346008515">
      <w:bodyDiv w:val="1"/>
      <w:marLeft w:val="0"/>
      <w:marRight w:val="0"/>
      <w:marTop w:val="0"/>
      <w:marBottom w:val="0"/>
      <w:divBdr>
        <w:top w:val="none" w:sz="0" w:space="0" w:color="auto"/>
        <w:left w:val="none" w:sz="0" w:space="0" w:color="auto"/>
        <w:bottom w:val="none" w:sz="0" w:space="0" w:color="auto"/>
        <w:right w:val="none" w:sz="0" w:space="0" w:color="auto"/>
      </w:divBdr>
    </w:div>
    <w:div w:id="1357536647">
      <w:bodyDiv w:val="1"/>
      <w:marLeft w:val="0"/>
      <w:marRight w:val="0"/>
      <w:marTop w:val="0"/>
      <w:marBottom w:val="0"/>
      <w:divBdr>
        <w:top w:val="none" w:sz="0" w:space="0" w:color="auto"/>
        <w:left w:val="none" w:sz="0" w:space="0" w:color="auto"/>
        <w:bottom w:val="none" w:sz="0" w:space="0" w:color="auto"/>
        <w:right w:val="none" w:sz="0" w:space="0" w:color="auto"/>
      </w:divBdr>
    </w:div>
    <w:div w:id="1541748205">
      <w:bodyDiv w:val="1"/>
      <w:marLeft w:val="0"/>
      <w:marRight w:val="0"/>
      <w:marTop w:val="0"/>
      <w:marBottom w:val="0"/>
      <w:divBdr>
        <w:top w:val="none" w:sz="0" w:space="0" w:color="auto"/>
        <w:left w:val="none" w:sz="0" w:space="0" w:color="auto"/>
        <w:bottom w:val="none" w:sz="0" w:space="0" w:color="auto"/>
        <w:right w:val="none" w:sz="0" w:space="0" w:color="auto"/>
      </w:divBdr>
    </w:div>
    <w:div w:id="1713648948">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 w:id="18038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hm0217@afocos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0868-1E72-4969-84AE-3F730731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12018</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14098</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afoco2020</cp:lastModifiedBy>
  <cp:revision>3</cp:revision>
  <cp:lastPrinted>2023-10-31T06:34:00Z</cp:lastPrinted>
  <dcterms:created xsi:type="dcterms:W3CDTF">2023-11-06T05:18:00Z</dcterms:created>
  <dcterms:modified xsi:type="dcterms:W3CDTF">2023-11-06T05:19:00Z</dcterms:modified>
</cp:coreProperties>
</file>